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930" w:rsidRPr="0043085E" w:rsidRDefault="00FA2930" w:rsidP="00FA2930">
      <w:pPr>
        <w:rPr>
          <w:rFonts w:ascii="Times New Roman" w:hAnsi="Times New Roman" w:cs="Times New Roman"/>
          <w:b/>
          <w:sz w:val="24"/>
          <w:szCs w:val="24"/>
        </w:rPr>
      </w:pPr>
      <w:r w:rsidRPr="0043085E">
        <w:rPr>
          <w:rFonts w:ascii="Times New Roman" w:hAnsi="Times New Roman" w:cs="Times New Roman"/>
          <w:b/>
          <w:sz w:val="24"/>
          <w:szCs w:val="24"/>
        </w:rPr>
        <w:t>МИНИСТЕРСТВО ОБРАЗОВАНИЯ И НАУКИ РЕСПУБЛИКИ ТАТАРСТАН</w:t>
      </w:r>
    </w:p>
    <w:p w:rsidR="00FA2930" w:rsidRDefault="00FA2930" w:rsidP="00FA293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43085E">
        <w:rPr>
          <w:rFonts w:ascii="Times New Roman" w:hAnsi="Times New Roman" w:cs="Times New Roman"/>
          <w:b/>
          <w:sz w:val="24"/>
          <w:szCs w:val="24"/>
        </w:rPr>
        <w:t>Г</w:t>
      </w:r>
      <w:r>
        <w:rPr>
          <w:rFonts w:ascii="Times New Roman" w:hAnsi="Times New Roman" w:cs="Times New Roman"/>
          <w:b/>
          <w:sz w:val="24"/>
          <w:szCs w:val="24"/>
        </w:rPr>
        <w:t>осударственное автономное профессиональное образовательное учреждение</w:t>
      </w:r>
      <w:r w:rsidRPr="0043085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FA2930" w:rsidRDefault="00FA2930" w:rsidP="00FA293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Pr="0043085E">
        <w:rPr>
          <w:rFonts w:ascii="Times New Roman" w:hAnsi="Times New Roman" w:cs="Times New Roman"/>
          <w:b/>
          <w:sz w:val="24"/>
          <w:szCs w:val="24"/>
        </w:rPr>
        <w:t>«САБИНСКИЙ АГРАРНЫЙ КОЛЛЕДЖ»</w:t>
      </w:r>
    </w:p>
    <w:p w:rsidR="00FA2930" w:rsidRDefault="00FA2930"/>
    <w:p w:rsidR="00FA2930" w:rsidRPr="00FA2930" w:rsidRDefault="00FA2930" w:rsidP="00FA2930"/>
    <w:p w:rsidR="00FA2930" w:rsidRDefault="00FA2930" w:rsidP="00FA2930"/>
    <w:p w:rsidR="00AA0FC8" w:rsidRDefault="00AA0FC8" w:rsidP="00FA2930"/>
    <w:p w:rsidR="00AA0FC8" w:rsidRDefault="00AA0FC8" w:rsidP="00FA2930"/>
    <w:p w:rsidR="00AA0FC8" w:rsidRDefault="00AA0FC8" w:rsidP="00FA2930"/>
    <w:p w:rsidR="00AA0FC8" w:rsidRDefault="00AA0FC8" w:rsidP="00FA2930"/>
    <w:p w:rsidR="00AA0FC8" w:rsidRDefault="00AA0FC8" w:rsidP="00FA2930"/>
    <w:p w:rsidR="00AA0FC8" w:rsidRDefault="00AA0FC8" w:rsidP="00FA2930"/>
    <w:p w:rsidR="00FA2930" w:rsidRDefault="00FA2930" w:rsidP="00FA29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8"/>
          <w:szCs w:val="28"/>
        </w:rPr>
      </w:pPr>
      <w:r>
        <w:tab/>
      </w:r>
    </w:p>
    <w:p w:rsidR="00FA2930" w:rsidRPr="005E0B00" w:rsidRDefault="00FA2930" w:rsidP="00FA29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РАБОЧАЯ </w:t>
      </w:r>
      <w:r w:rsidRPr="005E0B00">
        <w:rPr>
          <w:rFonts w:ascii="Times New Roman" w:hAnsi="Times New Roman"/>
          <w:b/>
          <w:caps/>
          <w:sz w:val="28"/>
          <w:szCs w:val="28"/>
        </w:rPr>
        <w:t xml:space="preserve">ПРОГРАММа </w:t>
      </w:r>
    </w:p>
    <w:p w:rsidR="00FA2930" w:rsidRPr="005E0B00" w:rsidRDefault="00C01DDE" w:rsidP="00FA293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УЧЕБНОЙ ПРАКТИКИ УП.04</w:t>
      </w:r>
    </w:p>
    <w:p w:rsidR="00FA2930" w:rsidRPr="006F0E22" w:rsidRDefault="00FA2930" w:rsidP="00FA2930">
      <w:pPr>
        <w:jc w:val="center"/>
        <w:rPr>
          <w:rFonts w:ascii="Times New Roman" w:hAnsi="Times New Roman"/>
          <w:caps/>
          <w:sz w:val="28"/>
          <w:szCs w:val="28"/>
        </w:rPr>
      </w:pPr>
      <w:r w:rsidRPr="006F0E22">
        <w:rPr>
          <w:rFonts w:ascii="Times New Roman" w:hAnsi="Times New Roman"/>
          <w:caps/>
          <w:sz w:val="28"/>
          <w:szCs w:val="28"/>
        </w:rPr>
        <w:t>профессионального модуля ПМ.0</w:t>
      </w:r>
      <w:r w:rsidR="00C01DDE">
        <w:rPr>
          <w:rFonts w:ascii="Times New Roman" w:hAnsi="Times New Roman"/>
          <w:caps/>
          <w:sz w:val="28"/>
          <w:szCs w:val="28"/>
        </w:rPr>
        <w:t>4</w:t>
      </w:r>
      <w:r w:rsidRPr="006F0E22">
        <w:rPr>
          <w:rFonts w:ascii="Times New Roman" w:hAnsi="Times New Roman"/>
          <w:caps/>
          <w:sz w:val="28"/>
          <w:szCs w:val="28"/>
        </w:rPr>
        <w:t xml:space="preserve"> </w:t>
      </w:r>
    </w:p>
    <w:p w:rsidR="00FA2930" w:rsidRPr="00FD1DE0" w:rsidRDefault="00FA2930" w:rsidP="00FA2930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r w:rsidRPr="00FD1DE0">
        <w:rPr>
          <w:b/>
          <w:bCs/>
          <w:sz w:val="28"/>
          <w:szCs w:val="28"/>
        </w:rPr>
        <w:t>«</w:t>
      </w:r>
      <w:r w:rsidR="007A792E" w:rsidRPr="00482146">
        <w:rPr>
          <w:b/>
          <w:sz w:val="28"/>
          <w:szCs w:val="28"/>
        </w:rPr>
        <w:t>Организация</w:t>
      </w:r>
      <w:r w:rsidR="007A792E" w:rsidRPr="00482146">
        <w:rPr>
          <w:b/>
          <w:sz w:val="28"/>
          <w:szCs w:val="28"/>
        </w:rPr>
        <w:tab/>
        <w:t>видов</w:t>
      </w:r>
      <w:r w:rsidR="007A792E" w:rsidRPr="00482146">
        <w:rPr>
          <w:b/>
          <w:sz w:val="28"/>
          <w:szCs w:val="28"/>
        </w:rPr>
        <w:tab/>
        <w:t>работ</w:t>
      </w:r>
      <w:r w:rsidR="007A792E">
        <w:rPr>
          <w:b/>
          <w:sz w:val="28"/>
          <w:szCs w:val="28"/>
        </w:rPr>
        <w:t xml:space="preserve"> </w:t>
      </w:r>
      <w:r w:rsidR="007A792E" w:rsidRPr="00482146">
        <w:rPr>
          <w:b/>
          <w:sz w:val="28"/>
          <w:szCs w:val="28"/>
        </w:rPr>
        <w:tab/>
        <w:t>при</w:t>
      </w:r>
      <w:r w:rsidR="007A792E" w:rsidRPr="00482146">
        <w:rPr>
          <w:b/>
          <w:sz w:val="28"/>
          <w:szCs w:val="28"/>
        </w:rPr>
        <w:tab/>
        <w:t>эксплуатации</w:t>
      </w:r>
      <w:r w:rsidR="007A792E" w:rsidRPr="00482146">
        <w:rPr>
          <w:b/>
          <w:sz w:val="28"/>
          <w:szCs w:val="28"/>
        </w:rPr>
        <w:tab/>
        <w:t>и реконструкции строительных</w:t>
      </w:r>
      <w:r w:rsidR="007A792E" w:rsidRPr="00482146">
        <w:rPr>
          <w:b/>
          <w:spacing w:val="-1"/>
          <w:sz w:val="28"/>
          <w:szCs w:val="28"/>
        </w:rPr>
        <w:t xml:space="preserve"> </w:t>
      </w:r>
      <w:r w:rsidR="007A792E" w:rsidRPr="00482146">
        <w:rPr>
          <w:b/>
          <w:sz w:val="28"/>
          <w:szCs w:val="28"/>
        </w:rPr>
        <w:t>объектов</w:t>
      </w:r>
      <w:r w:rsidRPr="00FD1DE0">
        <w:rPr>
          <w:b/>
          <w:bCs/>
          <w:sz w:val="28"/>
          <w:szCs w:val="28"/>
        </w:rPr>
        <w:t>»</w:t>
      </w:r>
    </w:p>
    <w:p w:rsidR="00FA2930" w:rsidRPr="00FD1DE0" w:rsidRDefault="00FA2930" w:rsidP="00FA2930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r w:rsidRPr="00FD1DE0">
        <w:rPr>
          <w:b/>
          <w:bCs/>
          <w:sz w:val="28"/>
          <w:szCs w:val="28"/>
        </w:rPr>
        <w:t>08.02.01 Строительство и эксплуатация зданий и сооружений</w:t>
      </w:r>
    </w:p>
    <w:p w:rsidR="00A71CD9" w:rsidRDefault="00A71CD9" w:rsidP="00A71CD9">
      <w:pPr>
        <w:spacing w:line="240" w:lineRule="atLeast"/>
        <w:ind w:left="3969"/>
        <w:rPr>
          <w:rFonts w:ascii="Times New Roman" w:hAnsi="Times New Roman" w:cs="Times New Roman"/>
          <w:b/>
          <w:sz w:val="28"/>
        </w:rPr>
      </w:pPr>
    </w:p>
    <w:p w:rsidR="00A71CD9" w:rsidRPr="00CE5BE9" w:rsidRDefault="00A71CD9" w:rsidP="00A71CD9">
      <w:pPr>
        <w:spacing w:line="240" w:lineRule="atLeast"/>
        <w:ind w:left="3969"/>
        <w:rPr>
          <w:rFonts w:ascii="Times New Roman" w:hAnsi="Times New Roman" w:cs="Times New Roman"/>
          <w:sz w:val="28"/>
        </w:rPr>
      </w:pPr>
      <w:r w:rsidRPr="00CE5BE9">
        <w:rPr>
          <w:rFonts w:ascii="Times New Roman" w:hAnsi="Times New Roman" w:cs="Times New Roman"/>
          <w:b/>
          <w:sz w:val="28"/>
        </w:rPr>
        <w:t>Квалификации</w:t>
      </w:r>
      <w:r w:rsidRPr="00CE5BE9">
        <w:rPr>
          <w:rFonts w:ascii="Times New Roman" w:hAnsi="Times New Roman" w:cs="Times New Roman"/>
          <w:sz w:val="28"/>
        </w:rPr>
        <w:t xml:space="preserve">: </w:t>
      </w:r>
      <w:r>
        <w:rPr>
          <w:rFonts w:ascii="Times New Roman" w:hAnsi="Times New Roman" w:cs="Times New Roman"/>
          <w:sz w:val="28"/>
        </w:rPr>
        <w:t>Техник</w:t>
      </w:r>
    </w:p>
    <w:p w:rsidR="00A71CD9" w:rsidRPr="00CE5BE9" w:rsidRDefault="00A71CD9" w:rsidP="00A71CD9">
      <w:pPr>
        <w:spacing w:line="240" w:lineRule="atLeast"/>
        <w:ind w:left="3969"/>
        <w:rPr>
          <w:rFonts w:ascii="Times New Roman" w:hAnsi="Times New Roman" w:cs="Times New Roman"/>
          <w:sz w:val="28"/>
        </w:rPr>
      </w:pPr>
      <w:r w:rsidRPr="00CE5BE9">
        <w:rPr>
          <w:rFonts w:ascii="Times New Roman" w:hAnsi="Times New Roman" w:cs="Times New Roman"/>
          <w:b/>
          <w:sz w:val="28"/>
        </w:rPr>
        <w:t>Форма обучения</w:t>
      </w:r>
      <w:r w:rsidRPr="00CE5BE9">
        <w:rPr>
          <w:rFonts w:ascii="Times New Roman" w:hAnsi="Times New Roman" w:cs="Times New Roman"/>
          <w:sz w:val="28"/>
        </w:rPr>
        <w:t>: очная</w:t>
      </w:r>
    </w:p>
    <w:p w:rsidR="00A71CD9" w:rsidRPr="00CE5BE9" w:rsidRDefault="00A71CD9" w:rsidP="00A71CD9">
      <w:pPr>
        <w:spacing w:line="240" w:lineRule="atLeast"/>
        <w:ind w:left="3969"/>
        <w:rPr>
          <w:rFonts w:ascii="Times New Roman" w:hAnsi="Times New Roman" w:cs="Times New Roman"/>
          <w:sz w:val="28"/>
        </w:rPr>
      </w:pPr>
      <w:r w:rsidRPr="00CE5BE9">
        <w:rPr>
          <w:rFonts w:ascii="Times New Roman" w:hAnsi="Times New Roman" w:cs="Times New Roman"/>
          <w:b/>
          <w:sz w:val="28"/>
        </w:rPr>
        <w:t>Срок обучения</w:t>
      </w:r>
      <w:r w:rsidRPr="00CE5BE9">
        <w:rPr>
          <w:rFonts w:ascii="Times New Roman" w:hAnsi="Times New Roman" w:cs="Times New Roman"/>
          <w:sz w:val="28"/>
        </w:rPr>
        <w:t xml:space="preserve"> – </w:t>
      </w:r>
      <w:r>
        <w:rPr>
          <w:rFonts w:ascii="Times New Roman" w:hAnsi="Times New Roman" w:cs="Times New Roman"/>
          <w:sz w:val="28"/>
        </w:rPr>
        <w:t>3</w:t>
      </w:r>
      <w:r w:rsidRPr="00CE5BE9">
        <w:rPr>
          <w:rFonts w:ascii="Times New Roman" w:hAnsi="Times New Roman" w:cs="Times New Roman"/>
          <w:sz w:val="28"/>
        </w:rPr>
        <w:t xml:space="preserve"> года 10 мес.</w:t>
      </w:r>
    </w:p>
    <w:p w:rsidR="00A71CD9" w:rsidRPr="00CE5BE9" w:rsidRDefault="00A71CD9" w:rsidP="00A71CD9">
      <w:pPr>
        <w:spacing w:line="240" w:lineRule="atLeast"/>
        <w:ind w:left="3969"/>
        <w:rPr>
          <w:rFonts w:ascii="Times New Roman" w:hAnsi="Times New Roman" w:cs="Times New Roman"/>
          <w:sz w:val="28"/>
        </w:rPr>
      </w:pPr>
      <w:r w:rsidRPr="00CE5BE9">
        <w:rPr>
          <w:rFonts w:ascii="Times New Roman" w:hAnsi="Times New Roman" w:cs="Times New Roman"/>
          <w:sz w:val="28"/>
        </w:rPr>
        <w:t>на базе основного общего образования.</w:t>
      </w:r>
    </w:p>
    <w:p w:rsidR="00A71CD9" w:rsidRDefault="00A71CD9" w:rsidP="009575BB">
      <w:pPr>
        <w:pStyle w:val="Default"/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 xml:space="preserve">                                                     </w:t>
      </w:r>
    </w:p>
    <w:p w:rsidR="009575BB" w:rsidRPr="00CE5BE9" w:rsidRDefault="009575BB" w:rsidP="009575BB">
      <w:pPr>
        <w:pStyle w:val="Default"/>
        <w:spacing w:line="360" w:lineRule="auto"/>
        <w:jc w:val="center"/>
        <w:rPr>
          <w:bCs/>
          <w:sz w:val="28"/>
          <w:szCs w:val="28"/>
        </w:rPr>
      </w:pPr>
    </w:p>
    <w:p w:rsidR="00FA2930" w:rsidRDefault="00FA2930" w:rsidP="00FA2930">
      <w:pPr>
        <w:pStyle w:val="Default"/>
        <w:spacing w:line="360" w:lineRule="auto"/>
        <w:jc w:val="center"/>
        <w:rPr>
          <w:bCs/>
          <w:sz w:val="28"/>
          <w:szCs w:val="28"/>
        </w:rPr>
      </w:pPr>
    </w:p>
    <w:p w:rsidR="00FA2930" w:rsidRDefault="00FA2930" w:rsidP="00FA2930">
      <w:pPr>
        <w:tabs>
          <w:tab w:val="left" w:pos="1740"/>
        </w:tabs>
      </w:pPr>
    </w:p>
    <w:p w:rsidR="00A71CD9" w:rsidRDefault="00A71CD9" w:rsidP="00FA2930">
      <w:pPr>
        <w:tabs>
          <w:tab w:val="left" w:pos="3864"/>
        </w:tabs>
      </w:pPr>
    </w:p>
    <w:p w:rsidR="00A71CD9" w:rsidRDefault="00A71CD9" w:rsidP="00FA2930">
      <w:pPr>
        <w:tabs>
          <w:tab w:val="left" w:pos="3864"/>
        </w:tabs>
      </w:pPr>
    </w:p>
    <w:p w:rsidR="00FA2930" w:rsidRPr="00A71CD9" w:rsidRDefault="00FA2930" w:rsidP="00FA2930">
      <w:pPr>
        <w:tabs>
          <w:tab w:val="left" w:pos="3864"/>
        </w:tabs>
        <w:rPr>
          <w:rFonts w:ascii="Times New Roman" w:hAnsi="Times New Roman" w:cs="Times New Roman"/>
          <w:sz w:val="28"/>
          <w:szCs w:val="28"/>
        </w:rPr>
      </w:pPr>
      <w:r w:rsidRPr="00A71CD9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A71CD9" w:rsidRPr="00A71CD9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A71CD9">
        <w:rPr>
          <w:rFonts w:ascii="Times New Roman" w:hAnsi="Times New Roman" w:cs="Times New Roman"/>
          <w:sz w:val="28"/>
          <w:szCs w:val="28"/>
        </w:rPr>
        <w:t xml:space="preserve">  </w:t>
      </w:r>
      <w:r w:rsidR="0015205F">
        <w:rPr>
          <w:rFonts w:ascii="Times New Roman" w:hAnsi="Times New Roman" w:cs="Times New Roman"/>
          <w:sz w:val="28"/>
          <w:szCs w:val="28"/>
        </w:rPr>
        <w:t xml:space="preserve">        </w:t>
      </w:r>
      <w:r w:rsidR="002C6B6B">
        <w:rPr>
          <w:rFonts w:ascii="Times New Roman" w:hAnsi="Times New Roman" w:cs="Times New Roman"/>
          <w:sz w:val="28"/>
          <w:szCs w:val="28"/>
        </w:rPr>
        <w:t xml:space="preserve"> 2024</w:t>
      </w:r>
      <w:r w:rsidR="00A71CD9" w:rsidRPr="00A71CD9">
        <w:rPr>
          <w:rFonts w:ascii="Times New Roman" w:hAnsi="Times New Roman" w:cs="Times New Roman"/>
          <w:sz w:val="28"/>
          <w:szCs w:val="28"/>
        </w:rPr>
        <w:t>г.</w:t>
      </w:r>
    </w:p>
    <w:p w:rsidR="00FA2930" w:rsidRDefault="00FA2930" w:rsidP="00FA2930">
      <w:pPr>
        <w:tabs>
          <w:tab w:val="left" w:pos="3864"/>
        </w:tabs>
        <w:rPr>
          <w:sz w:val="28"/>
          <w:szCs w:val="28"/>
        </w:rPr>
      </w:pPr>
    </w:p>
    <w:p w:rsidR="009F7B7D" w:rsidRPr="009F7B7D" w:rsidRDefault="009F7B7D" w:rsidP="009F7B7D">
      <w:pPr>
        <w:pStyle w:val="Default"/>
        <w:rPr>
          <w:bCs/>
        </w:rPr>
      </w:pPr>
      <w:r w:rsidRPr="009F7B7D">
        <w:rPr>
          <w:bCs/>
        </w:rPr>
        <w:t xml:space="preserve">                                                                       Рабочая программа </w:t>
      </w:r>
      <w:r w:rsidR="007A792E">
        <w:t>учебной практики УП.04</w:t>
      </w:r>
    </w:p>
    <w:p w:rsidR="009F7B7D" w:rsidRPr="009F7B7D" w:rsidRDefault="009F7B7D" w:rsidP="009F7B7D">
      <w:pPr>
        <w:pStyle w:val="Default"/>
        <w:rPr>
          <w:bCs/>
        </w:rPr>
      </w:pPr>
      <w:r w:rsidRPr="009F7B7D">
        <w:rPr>
          <w:bCs/>
        </w:rPr>
        <w:t xml:space="preserve">                                                                       разработана на основе Федерального </w:t>
      </w:r>
    </w:p>
    <w:p w:rsidR="009F7B7D" w:rsidRPr="009F7B7D" w:rsidRDefault="009F7B7D" w:rsidP="009F7B7D">
      <w:pPr>
        <w:pStyle w:val="Default"/>
        <w:rPr>
          <w:bCs/>
        </w:rPr>
      </w:pPr>
      <w:r w:rsidRPr="009F7B7D">
        <w:rPr>
          <w:bCs/>
        </w:rPr>
        <w:t xml:space="preserve">                                                                       государственного образовательного стандарта </w:t>
      </w:r>
    </w:p>
    <w:p w:rsidR="009F7B7D" w:rsidRPr="009F7B7D" w:rsidRDefault="009F7B7D" w:rsidP="009F7B7D">
      <w:pPr>
        <w:pStyle w:val="Default"/>
        <w:rPr>
          <w:bCs/>
        </w:rPr>
      </w:pPr>
      <w:r w:rsidRPr="009F7B7D">
        <w:rPr>
          <w:bCs/>
        </w:rPr>
        <w:t xml:space="preserve">                                                                       среднего профессионального образования </w:t>
      </w:r>
    </w:p>
    <w:p w:rsidR="009F7B7D" w:rsidRPr="009F7B7D" w:rsidRDefault="009F7B7D" w:rsidP="009F7B7D">
      <w:pPr>
        <w:pStyle w:val="Default"/>
        <w:rPr>
          <w:bCs/>
        </w:rPr>
      </w:pPr>
      <w:r w:rsidRPr="009F7B7D">
        <w:rPr>
          <w:bCs/>
        </w:rPr>
        <w:t xml:space="preserve">                                                                       по специальности 08.02.01 Строительство и </w:t>
      </w:r>
    </w:p>
    <w:p w:rsidR="009F7B7D" w:rsidRPr="009F7B7D" w:rsidRDefault="009F7B7D" w:rsidP="009F7B7D">
      <w:pPr>
        <w:pStyle w:val="Default"/>
        <w:rPr>
          <w:bCs/>
        </w:rPr>
      </w:pPr>
      <w:r w:rsidRPr="009F7B7D">
        <w:rPr>
          <w:bCs/>
        </w:rPr>
        <w:t xml:space="preserve">                                                                       эксплуатация зданий и сооружений </w:t>
      </w:r>
    </w:p>
    <w:p w:rsidR="009F7B7D" w:rsidRDefault="009F7B7D" w:rsidP="009F7B7D">
      <w:pPr>
        <w:pStyle w:val="Default"/>
        <w:spacing w:line="360" w:lineRule="auto"/>
        <w:rPr>
          <w:bCs/>
          <w:sz w:val="28"/>
          <w:szCs w:val="28"/>
        </w:rPr>
      </w:pPr>
    </w:p>
    <w:p w:rsidR="009F7B7D" w:rsidRDefault="009F7B7D" w:rsidP="009F7B7D">
      <w:pPr>
        <w:pStyle w:val="Default"/>
        <w:spacing w:line="360" w:lineRule="auto"/>
        <w:jc w:val="center"/>
        <w:rPr>
          <w:bCs/>
          <w:sz w:val="28"/>
          <w:szCs w:val="28"/>
        </w:rPr>
      </w:pPr>
    </w:p>
    <w:p w:rsidR="009F7B7D" w:rsidRDefault="009F7B7D" w:rsidP="009F7B7D">
      <w:pPr>
        <w:pStyle w:val="Default"/>
        <w:spacing w:line="360" w:lineRule="auto"/>
        <w:rPr>
          <w:bCs/>
          <w:sz w:val="28"/>
          <w:szCs w:val="28"/>
        </w:rPr>
      </w:pPr>
    </w:p>
    <w:p w:rsidR="001F5A3B" w:rsidRDefault="001F5A3B" w:rsidP="009F7B7D">
      <w:pPr>
        <w:pStyle w:val="Default"/>
        <w:spacing w:line="360" w:lineRule="auto"/>
        <w:rPr>
          <w:bCs/>
          <w:sz w:val="28"/>
          <w:szCs w:val="28"/>
        </w:rPr>
      </w:pPr>
    </w:p>
    <w:p w:rsidR="00A71CD9" w:rsidRPr="00A71CD9" w:rsidRDefault="00A71CD9" w:rsidP="00A71CD9">
      <w:pPr>
        <w:keepNext/>
        <w:keepLines/>
        <w:spacing w:after="3" w:line="240" w:lineRule="auto"/>
        <w:ind w:left="-5" w:right="-15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Организация-разработчик: ГАПОУ «Сабинский аграрный колледж»</w:t>
      </w:r>
    </w:p>
    <w:p w:rsidR="00A71CD9" w:rsidRPr="00A71CD9" w:rsidRDefault="00A71CD9" w:rsidP="00A71CD9">
      <w:pPr>
        <w:rPr>
          <w:lang w:eastAsia="ru-RU"/>
        </w:rPr>
      </w:pPr>
    </w:p>
    <w:p w:rsidR="00A71CD9" w:rsidRPr="00A71CD9" w:rsidRDefault="00A71CD9" w:rsidP="00A71CD9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1CD9" w:rsidRPr="00A71CD9" w:rsidRDefault="00A71CD9" w:rsidP="00A71CD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71CD9">
        <w:rPr>
          <w:rFonts w:ascii="Times New Roman" w:hAnsi="Times New Roman" w:cs="Times New Roman"/>
          <w:color w:val="000000"/>
          <w:sz w:val="28"/>
          <w:szCs w:val="28"/>
        </w:rPr>
        <w:t xml:space="preserve">Разработчик: </w:t>
      </w:r>
    </w:p>
    <w:p w:rsidR="00A71CD9" w:rsidRPr="00A71CD9" w:rsidRDefault="009A0177" w:rsidP="00A71C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Зарипов Мунир Марселевич</w:t>
      </w:r>
      <w:r w:rsidR="0015205F">
        <w:rPr>
          <w:rFonts w:ascii="Times New Roman" w:hAnsi="Times New Roman"/>
          <w:sz w:val="28"/>
          <w:szCs w:val="28"/>
        </w:rPr>
        <w:t xml:space="preserve">- </w:t>
      </w:r>
      <w:r w:rsidR="009575BB">
        <w:rPr>
          <w:rFonts w:ascii="Times New Roman" w:hAnsi="Times New Roman"/>
          <w:sz w:val="28"/>
          <w:szCs w:val="28"/>
        </w:rPr>
        <w:t>преподаватель специальных дисциплин</w:t>
      </w:r>
      <w:r w:rsidR="00A71CD9" w:rsidRPr="00A71CD9">
        <w:rPr>
          <w:rFonts w:ascii="Times New Roman" w:hAnsi="Times New Roman"/>
          <w:sz w:val="28"/>
          <w:szCs w:val="28"/>
        </w:rPr>
        <w:t xml:space="preserve"> ГАПОУ «САК»</w:t>
      </w:r>
    </w:p>
    <w:p w:rsidR="00A71CD9" w:rsidRPr="00A71CD9" w:rsidRDefault="00A71CD9" w:rsidP="00A71CD9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1CD9" w:rsidRPr="00A71CD9" w:rsidRDefault="00A71CD9" w:rsidP="00A71CD9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1CD9" w:rsidRPr="00A71CD9" w:rsidRDefault="00A71CD9" w:rsidP="00A71CD9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7D92" w:rsidRDefault="00D900D7" w:rsidP="001F5A3B">
      <w:pPr>
        <w:rPr>
          <w:sz w:val="28"/>
          <w:szCs w:val="28"/>
        </w:rPr>
      </w:pPr>
      <w:r>
        <w:rPr>
          <w:noProof/>
          <w:szCs w:val="24"/>
          <w:lang w:eastAsia="ru-RU"/>
        </w:rPr>
        <w:drawing>
          <wp:inline distT="0" distB="0" distL="0" distR="0">
            <wp:extent cx="5939790" cy="1733140"/>
            <wp:effectExtent l="0" t="0" r="3810" b="635"/>
            <wp:docPr id="1" name="Рисунок 1" descr="C:\Users\I\Desktop\Вставить в РП\Screenshot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73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47D92" w:rsidRDefault="00547D92" w:rsidP="001F5A3B">
      <w:pPr>
        <w:rPr>
          <w:sz w:val="28"/>
          <w:szCs w:val="28"/>
        </w:rPr>
      </w:pPr>
    </w:p>
    <w:p w:rsidR="00547D92" w:rsidRDefault="00547D92" w:rsidP="001F5A3B">
      <w:pPr>
        <w:rPr>
          <w:sz w:val="28"/>
          <w:szCs w:val="28"/>
        </w:rPr>
      </w:pPr>
    </w:p>
    <w:p w:rsidR="00547D92" w:rsidRDefault="00547D92" w:rsidP="001F5A3B">
      <w:pPr>
        <w:rPr>
          <w:sz w:val="28"/>
          <w:szCs w:val="28"/>
        </w:rPr>
      </w:pPr>
    </w:p>
    <w:p w:rsidR="00547D92" w:rsidRDefault="00547D92" w:rsidP="001F5A3B">
      <w:pPr>
        <w:rPr>
          <w:sz w:val="28"/>
          <w:szCs w:val="28"/>
        </w:rPr>
      </w:pPr>
    </w:p>
    <w:p w:rsidR="00547D92" w:rsidRPr="001F5A3B" w:rsidRDefault="00547D92" w:rsidP="001F5A3B">
      <w:pPr>
        <w:rPr>
          <w:sz w:val="28"/>
          <w:szCs w:val="28"/>
        </w:rPr>
      </w:pPr>
    </w:p>
    <w:p w:rsidR="001F5A3B" w:rsidRPr="001F5A3B" w:rsidRDefault="001F5A3B" w:rsidP="001F5A3B">
      <w:pPr>
        <w:rPr>
          <w:sz w:val="28"/>
          <w:szCs w:val="28"/>
        </w:rPr>
      </w:pPr>
    </w:p>
    <w:p w:rsidR="001F5A3B" w:rsidRPr="001F5A3B" w:rsidRDefault="001F5A3B" w:rsidP="001F5A3B">
      <w:pPr>
        <w:rPr>
          <w:sz w:val="28"/>
          <w:szCs w:val="28"/>
        </w:rPr>
      </w:pPr>
    </w:p>
    <w:p w:rsidR="00E5683B" w:rsidRDefault="00E5683B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Pr="00777171" w:rsidRDefault="00777171" w:rsidP="00777171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360" w:lineRule="auto"/>
        <w:ind w:left="-5" w:right="-15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71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СОДЕРЖАНИЕ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7019"/>
        <w:gridCol w:w="1903"/>
      </w:tblGrid>
      <w:tr w:rsidR="00777171" w:rsidRPr="00777171" w:rsidTr="00777171">
        <w:tc>
          <w:tcPr>
            <w:tcW w:w="648" w:type="dxa"/>
          </w:tcPr>
          <w:p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19" w:type="dxa"/>
          </w:tcPr>
          <w:p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Паспорт программы учебной практики</w:t>
            </w:r>
          </w:p>
        </w:tc>
        <w:tc>
          <w:tcPr>
            <w:tcW w:w="1903" w:type="dxa"/>
          </w:tcPr>
          <w:p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стр. </w:t>
            </w:r>
            <w:r w:rsidR="00830C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777171" w:rsidRPr="00777171" w:rsidTr="00777171">
        <w:tc>
          <w:tcPr>
            <w:tcW w:w="648" w:type="dxa"/>
          </w:tcPr>
          <w:p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19" w:type="dxa"/>
          </w:tcPr>
          <w:p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Учебная</w:t>
            </w: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практик</w:t>
            </w: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а </w:t>
            </w: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профессиональному модулю</w:t>
            </w:r>
          </w:p>
        </w:tc>
        <w:tc>
          <w:tcPr>
            <w:tcW w:w="1903" w:type="dxa"/>
          </w:tcPr>
          <w:p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стр. </w:t>
            </w:r>
            <w:r w:rsidR="00762F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777171" w:rsidRPr="00777171" w:rsidTr="00777171">
        <w:tc>
          <w:tcPr>
            <w:tcW w:w="648" w:type="dxa"/>
          </w:tcPr>
          <w:p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19" w:type="dxa"/>
          </w:tcPr>
          <w:p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Образовательные и производственные технологии, используемые на учебной практике</w:t>
            </w:r>
          </w:p>
        </w:tc>
        <w:tc>
          <w:tcPr>
            <w:tcW w:w="1903" w:type="dxa"/>
          </w:tcPr>
          <w:p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стр. </w:t>
            </w:r>
            <w:r w:rsidR="00D92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777171" w:rsidRPr="00777171" w:rsidTr="00777171">
        <w:tc>
          <w:tcPr>
            <w:tcW w:w="648" w:type="dxa"/>
          </w:tcPr>
          <w:p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19" w:type="dxa"/>
          </w:tcPr>
          <w:p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Форма аттестации (по итогам учебной практики)</w:t>
            </w:r>
          </w:p>
        </w:tc>
        <w:tc>
          <w:tcPr>
            <w:tcW w:w="1903" w:type="dxa"/>
          </w:tcPr>
          <w:p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стр. </w:t>
            </w:r>
            <w:r w:rsidR="00D92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777171" w:rsidRPr="00777171" w:rsidTr="00777171">
        <w:tc>
          <w:tcPr>
            <w:tcW w:w="648" w:type="dxa"/>
          </w:tcPr>
          <w:p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19" w:type="dxa"/>
          </w:tcPr>
          <w:p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Учебно-методическое и информационное обеспечение учебной практики</w:t>
            </w:r>
          </w:p>
        </w:tc>
        <w:tc>
          <w:tcPr>
            <w:tcW w:w="1903" w:type="dxa"/>
          </w:tcPr>
          <w:p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стр. </w:t>
            </w:r>
            <w:r w:rsidR="00D92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777171" w:rsidRPr="00777171" w:rsidTr="00777171">
        <w:tc>
          <w:tcPr>
            <w:tcW w:w="648" w:type="dxa"/>
          </w:tcPr>
          <w:p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19" w:type="dxa"/>
          </w:tcPr>
          <w:p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Оценка результатов освоения основной профессиональной образовательной программы</w:t>
            </w:r>
          </w:p>
        </w:tc>
        <w:tc>
          <w:tcPr>
            <w:tcW w:w="1903" w:type="dxa"/>
          </w:tcPr>
          <w:p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стр. </w:t>
            </w:r>
            <w:r w:rsidR="00830C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</w:tr>
    </w:tbl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5205F" w:rsidRDefault="0015205F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Pr="00F26061" w:rsidRDefault="00777171" w:rsidP="00777171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F26061">
        <w:rPr>
          <w:b/>
          <w:bCs/>
          <w:sz w:val="28"/>
          <w:szCs w:val="28"/>
        </w:rPr>
        <w:t xml:space="preserve">1. ПАСПОРТ ПРОГРАММЫ </w:t>
      </w:r>
      <w:r>
        <w:rPr>
          <w:b/>
          <w:bCs/>
          <w:sz w:val="28"/>
          <w:szCs w:val="28"/>
        </w:rPr>
        <w:t>УЧЕБНОЙ ПРАКТИКИ</w:t>
      </w:r>
    </w:p>
    <w:p w:rsidR="00777171" w:rsidRDefault="00777171" w:rsidP="00777171">
      <w:pPr>
        <w:pStyle w:val="Default"/>
        <w:numPr>
          <w:ilvl w:val="1"/>
          <w:numId w:val="2"/>
        </w:numPr>
        <w:spacing w:line="276" w:lineRule="auto"/>
        <w:jc w:val="both"/>
        <w:rPr>
          <w:b/>
          <w:bCs/>
          <w:sz w:val="28"/>
          <w:szCs w:val="28"/>
        </w:rPr>
      </w:pPr>
      <w:r w:rsidRPr="00F26061">
        <w:rPr>
          <w:b/>
          <w:bCs/>
          <w:sz w:val="28"/>
          <w:szCs w:val="28"/>
        </w:rPr>
        <w:t xml:space="preserve">Область применения программы </w:t>
      </w:r>
    </w:p>
    <w:p w:rsidR="00777171" w:rsidRPr="00F26061" w:rsidRDefault="00777171" w:rsidP="00777171">
      <w:pPr>
        <w:pStyle w:val="Default"/>
        <w:spacing w:line="276" w:lineRule="auto"/>
        <w:ind w:left="720"/>
        <w:jc w:val="both"/>
        <w:rPr>
          <w:sz w:val="28"/>
          <w:szCs w:val="28"/>
        </w:rPr>
      </w:pPr>
    </w:p>
    <w:p w:rsidR="00777171" w:rsidRPr="00E50421" w:rsidRDefault="00777171" w:rsidP="00E50421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F26061">
        <w:rPr>
          <w:sz w:val="28"/>
          <w:szCs w:val="28"/>
        </w:rPr>
        <w:t xml:space="preserve">Рабочая программа </w:t>
      </w:r>
      <w:r w:rsidR="007A792E">
        <w:rPr>
          <w:sz w:val="28"/>
          <w:szCs w:val="28"/>
        </w:rPr>
        <w:t>учебной практики ПМ.04</w:t>
      </w:r>
      <w:r>
        <w:rPr>
          <w:sz w:val="28"/>
          <w:szCs w:val="28"/>
        </w:rPr>
        <w:t xml:space="preserve"> «</w:t>
      </w:r>
      <w:r w:rsidR="007A792E" w:rsidRPr="007A792E">
        <w:rPr>
          <w:sz w:val="28"/>
          <w:szCs w:val="28"/>
        </w:rPr>
        <w:t>Организация</w:t>
      </w:r>
      <w:r w:rsidR="007A792E" w:rsidRPr="007A792E">
        <w:rPr>
          <w:sz w:val="28"/>
          <w:szCs w:val="28"/>
        </w:rPr>
        <w:tab/>
        <w:t>видов</w:t>
      </w:r>
      <w:r w:rsidR="007A792E">
        <w:rPr>
          <w:sz w:val="28"/>
          <w:szCs w:val="28"/>
        </w:rPr>
        <w:t xml:space="preserve"> </w:t>
      </w:r>
      <w:r w:rsidR="007A792E" w:rsidRPr="007A792E">
        <w:rPr>
          <w:sz w:val="28"/>
          <w:szCs w:val="28"/>
        </w:rPr>
        <w:t xml:space="preserve">работ </w:t>
      </w:r>
      <w:r w:rsidR="007A792E">
        <w:rPr>
          <w:sz w:val="28"/>
          <w:szCs w:val="28"/>
        </w:rPr>
        <w:t xml:space="preserve">при эксплуатации </w:t>
      </w:r>
      <w:r w:rsidR="007A792E" w:rsidRPr="007A792E">
        <w:rPr>
          <w:sz w:val="28"/>
          <w:szCs w:val="28"/>
        </w:rPr>
        <w:t>и реконструкции строительных</w:t>
      </w:r>
      <w:r w:rsidR="007A792E" w:rsidRPr="007A792E">
        <w:rPr>
          <w:spacing w:val="-1"/>
          <w:sz w:val="28"/>
          <w:szCs w:val="28"/>
        </w:rPr>
        <w:t xml:space="preserve"> </w:t>
      </w:r>
      <w:r w:rsidR="007A792E" w:rsidRPr="007A792E">
        <w:rPr>
          <w:sz w:val="28"/>
          <w:szCs w:val="28"/>
        </w:rPr>
        <w:t>объектов</w:t>
      </w:r>
      <w:r w:rsidRPr="00F26061">
        <w:rPr>
          <w:sz w:val="28"/>
          <w:szCs w:val="28"/>
        </w:rPr>
        <w:t xml:space="preserve">» является частью ППССЗ в </w:t>
      </w:r>
      <w:r>
        <w:rPr>
          <w:sz w:val="28"/>
          <w:szCs w:val="28"/>
        </w:rPr>
        <w:t>соответствии с ФГОС по специаль</w:t>
      </w:r>
      <w:r w:rsidRPr="00F26061">
        <w:rPr>
          <w:sz w:val="28"/>
          <w:szCs w:val="28"/>
        </w:rPr>
        <w:t>ности СПО 08.02.01 «Строительство и эксплуата</w:t>
      </w:r>
      <w:r>
        <w:rPr>
          <w:sz w:val="28"/>
          <w:szCs w:val="28"/>
        </w:rPr>
        <w:t>ция зданий и сооружений», укруп</w:t>
      </w:r>
      <w:r w:rsidRPr="00F26061">
        <w:rPr>
          <w:sz w:val="28"/>
          <w:szCs w:val="28"/>
        </w:rPr>
        <w:t xml:space="preserve">ненная группа 08.00.00 «Техника и технологии строительства» в части освоения основного вида профессиональной деятельности (ВПД): и </w:t>
      </w:r>
      <w:r>
        <w:rPr>
          <w:b/>
          <w:bCs/>
          <w:sz w:val="28"/>
          <w:szCs w:val="28"/>
        </w:rPr>
        <w:t>«</w:t>
      </w:r>
      <w:r w:rsidR="007A792E">
        <w:rPr>
          <w:b/>
          <w:sz w:val="28"/>
          <w:szCs w:val="28"/>
        </w:rPr>
        <w:t>Организация</w:t>
      </w:r>
      <w:r w:rsidR="007A792E">
        <w:rPr>
          <w:b/>
          <w:sz w:val="28"/>
          <w:szCs w:val="28"/>
        </w:rPr>
        <w:tab/>
        <w:t xml:space="preserve">видов </w:t>
      </w:r>
      <w:r w:rsidR="007A792E" w:rsidRPr="00482146">
        <w:rPr>
          <w:b/>
          <w:sz w:val="28"/>
          <w:szCs w:val="28"/>
        </w:rPr>
        <w:t>работ</w:t>
      </w:r>
      <w:r w:rsidR="007A792E">
        <w:rPr>
          <w:b/>
          <w:sz w:val="28"/>
          <w:szCs w:val="28"/>
        </w:rPr>
        <w:t xml:space="preserve">  при эксплуатации и реконструкции </w:t>
      </w:r>
      <w:r w:rsidR="007A792E" w:rsidRPr="00482146">
        <w:rPr>
          <w:b/>
          <w:sz w:val="28"/>
          <w:szCs w:val="28"/>
        </w:rPr>
        <w:t>строительных</w:t>
      </w:r>
      <w:r w:rsidR="007A792E" w:rsidRPr="00482146">
        <w:rPr>
          <w:b/>
          <w:spacing w:val="-1"/>
          <w:sz w:val="28"/>
          <w:szCs w:val="28"/>
        </w:rPr>
        <w:t xml:space="preserve"> </w:t>
      </w:r>
      <w:r w:rsidR="007A792E" w:rsidRPr="00482146">
        <w:rPr>
          <w:b/>
          <w:sz w:val="28"/>
          <w:szCs w:val="28"/>
        </w:rPr>
        <w:t>объектов</w:t>
      </w:r>
      <w:r w:rsidRPr="00F26061">
        <w:rPr>
          <w:b/>
          <w:bCs/>
          <w:sz w:val="28"/>
          <w:szCs w:val="28"/>
        </w:rPr>
        <w:t xml:space="preserve">» </w:t>
      </w:r>
      <w:r w:rsidRPr="00F26061">
        <w:rPr>
          <w:sz w:val="28"/>
          <w:szCs w:val="28"/>
        </w:rPr>
        <w:t>и соответствующих проф</w:t>
      </w:r>
      <w:r w:rsidR="00E50421">
        <w:rPr>
          <w:sz w:val="28"/>
          <w:szCs w:val="28"/>
        </w:rPr>
        <w:t xml:space="preserve">ессиональных компетенций (ПК): </w:t>
      </w:r>
    </w:p>
    <w:p w:rsidR="005D4F6D" w:rsidRPr="005D4F6D" w:rsidRDefault="005D4F6D" w:rsidP="005D4F6D">
      <w:pPr>
        <w:pStyle w:val="Default"/>
        <w:spacing w:line="276" w:lineRule="auto"/>
        <w:jc w:val="both"/>
        <w:rPr>
          <w:rFonts w:eastAsia="TimesNewRomanPSMT"/>
          <w:sz w:val="28"/>
          <w:szCs w:val="28"/>
        </w:rPr>
      </w:pPr>
      <w:r w:rsidRPr="005D4F6D">
        <w:rPr>
          <w:rFonts w:eastAsia="TimesNewRomanPSMT"/>
          <w:sz w:val="28"/>
          <w:szCs w:val="28"/>
        </w:rPr>
        <w:t xml:space="preserve">1. </w:t>
      </w:r>
      <w:r w:rsidR="00E50421">
        <w:rPr>
          <w:rFonts w:eastAsia="TimesNewRomanPSMT"/>
          <w:sz w:val="28"/>
          <w:szCs w:val="28"/>
        </w:rPr>
        <w:t xml:space="preserve"> </w:t>
      </w:r>
      <w:r w:rsidRPr="005D4F6D">
        <w:rPr>
          <w:rFonts w:eastAsia="TimesNewRomanPSMT"/>
          <w:sz w:val="28"/>
          <w:szCs w:val="28"/>
        </w:rPr>
        <w:t>Организовывать работу по технической эксплуатации зданий и сооружений</w:t>
      </w:r>
      <w:r>
        <w:rPr>
          <w:rFonts w:eastAsia="TimesNewRomanPSMT"/>
          <w:sz w:val="28"/>
          <w:szCs w:val="28"/>
        </w:rPr>
        <w:t>;</w:t>
      </w:r>
    </w:p>
    <w:p w:rsidR="005D4F6D" w:rsidRPr="005D4F6D" w:rsidRDefault="005D4F6D" w:rsidP="005D4F6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5D4F6D">
        <w:rPr>
          <w:rFonts w:ascii="Times New Roman" w:eastAsia="TimesNewRomanPSMT" w:hAnsi="Times New Roman" w:cs="Times New Roman"/>
          <w:sz w:val="28"/>
          <w:szCs w:val="28"/>
        </w:rPr>
        <w:t xml:space="preserve">2. </w:t>
      </w:r>
      <w:r w:rsidR="00E50421">
        <w:rPr>
          <w:rFonts w:ascii="Times New Roman" w:eastAsia="TimesNewRomanPSMT" w:hAnsi="Times New Roman" w:cs="Times New Roman"/>
          <w:sz w:val="28"/>
          <w:szCs w:val="28"/>
        </w:rPr>
        <w:t xml:space="preserve">    </w:t>
      </w:r>
      <w:r w:rsidRPr="005D4F6D">
        <w:rPr>
          <w:rFonts w:ascii="Times New Roman" w:eastAsia="TimesNewRomanPSMT" w:hAnsi="Times New Roman" w:cs="Times New Roman"/>
          <w:sz w:val="28"/>
          <w:szCs w:val="28"/>
        </w:rPr>
        <w:t>Выполнять мероприятия по технической эксплуатации конструкций 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5D4F6D">
        <w:rPr>
          <w:rFonts w:ascii="Times New Roman" w:eastAsia="TimesNewRomanPSMT" w:hAnsi="Times New Roman" w:cs="Times New Roman"/>
          <w:sz w:val="28"/>
          <w:szCs w:val="28"/>
        </w:rPr>
        <w:t>инженерного оборудования зданий</w:t>
      </w:r>
      <w:r>
        <w:rPr>
          <w:rFonts w:ascii="Times New Roman" w:eastAsia="TimesNewRomanPSMT" w:hAnsi="Times New Roman" w:cs="Times New Roman"/>
          <w:sz w:val="28"/>
          <w:szCs w:val="28"/>
        </w:rPr>
        <w:t>;</w:t>
      </w:r>
    </w:p>
    <w:p w:rsidR="005D4F6D" w:rsidRDefault="005D4F6D" w:rsidP="00E50421">
      <w:pPr>
        <w:pStyle w:val="Default"/>
        <w:numPr>
          <w:ilvl w:val="0"/>
          <w:numId w:val="10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5D4F6D">
        <w:rPr>
          <w:sz w:val="28"/>
          <w:szCs w:val="28"/>
        </w:rPr>
        <w:t>Принимать участие в диагностике технического состояния конструктивных</w:t>
      </w:r>
      <w:r>
        <w:rPr>
          <w:sz w:val="28"/>
          <w:szCs w:val="28"/>
        </w:rPr>
        <w:t xml:space="preserve"> </w:t>
      </w:r>
      <w:r w:rsidRPr="005D4F6D">
        <w:rPr>
          <w:sz w:val="28"/>
          <w:szCs w:val="28"/>
        </w:rPr>
        <w:t>элементов эксплуатируемых зданий, в том числе отделки внутренних и</w:t>
      </w:r>
      <w:r>
        <w:rPr>
          <w:sz w:val="28"/>
          <w:szCs w:val="28"/>
        </w:rPr>
        <w:t xml:space="preserve"> </w:t>
      </w:r>
      <w:r w:rsidRPr="005D4F6D">
        <w:rPr>
          <w:sz w:val="28"/>
          <w:szCs w:val="28"/>
        </w:rPr>
        <w:t>наружных поверхностей конструктивных элементов эксплуатируемых зданий</w:t>
      </w:r>
      <w:r>
        <w:rPr>
          <w:sz w:val="28"/>
          <w:szCs w:val="28"/>
        </w:rPr>
        <w:t>;</w:t>
      </w:r>
    </w:p>
    <w:p w:rsidR="005D4F6D" w:rsidRPr="005D4F6D" w:rsidRDefault="005D4F6D" w:rsidP="00E50421">
      <w:pPr>
        <w:pStyle w:val="Default"/>
        <w:numPr>
          <w:ilvl w:val="0"/>
          <w:numId w:val="10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5D4F6D">
        <w:rPr>
          <w:sz w:val="28"/>
          <w:szCs w:val="28"/>
        </w:rPr>
        <w:t>Осуществлять мероприятия по оценке технического состояния и</w:t>
      </w:r>
      <w:r>
        <w:rPr>
          <w:sz w:val="28"/>
          <w:szCs w:val="28"/>
        </w:rPr>
        <w:t xml:space="preserve"> </w:t>
      </w:r>
      <w:r w:rsidRPr="005D4F6D">
        <w:rPr>
          <w:sz w:val="28"/>
          <w:szCs w:val="28"/>
        </w:rPr>
        <w:t>реконструкции зданий</w:t>
      </w:r>
      <w:r>
        <w:rPr>
          <w:sz w:val="28"/>
          <w:szCs w:val="28"/>
        </w:rPr>
        <w:t>.</w:t>
      </w:r>
    </w:p>
    <w:p w:rsidR="00777171" w:rsidRDefault="00777171" w:rsidP="00777171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F26061">
        <w:rPr>
          <w:sz w:val="28"/>
          <w:szCs w:val="28"/>
        </w:rPr>
        <w:t>Программа профессионального модуля мо</w:t>
      </w:r>
      <w:r>
        <w:rPr>
          <w:sz w:val="28"/>
          <w:szCs w:val="28"/>
        </w:rPr>
        <w:t>жет быть использована в дополни</w:t>
      </w:r>
      <w:r w:rsidRPr="00F26061">
        <w:rPr>
          <w:sz w:val="28"/>
          <w:szCs w:val="28"/>
        </w:rPr>
        <w:t xml:space="preserve">тельном профессиональном образовании и профессиональной подготовке в области строительства и эксплуатации зданий и сооружений при наличии среднего общего образования. Опыт работы не требуется. </w:t>
      </w:r>
    </w:p>
    <w:p w:rsidR="00777171" w:rsidRPr="00F26061" w:rsidRDefault="00777171" w:rsidP="00777171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</w:p>
    <w:p w:rsidR="0077717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b/>
          <w:bCs/>
          <w:sz w:val="28"/>
          <w:szCs w:val="28"/>
        </w:rPr>
        <w:t xml:space="preserve">1.2. Цели и задачи </w:t>
      </w:r>
      <w:r w:rsidR="006E7E6A">
        <w:rPr>
          <w:b/>
          <w:bCs/>
          <w:sz w:val="28"/>
          <w:szCs w:val="28"/>
        </w:rPr>
        <w:t>учебной практики</w:t>
      </w:r>
    </w:p>
    <w:p w:rsidR="00777171" w:rsidRPr="00F26061" w:rsidRDefault="00777171" w:rsidP="00777171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F26061">
        <w:rPr>
          <w:sz w:val="28"/>
          <w:szCs w:val="28"/>
        </w:rPr>
        <w:t xml:space="preserve">С целью овладения указанным видом профессиональной деятельности и соответствующими профессиональными компетенциями обучающийся в ходе </w:t>
      </w:r>
      <w:r w:rsidR="006E7E6A">
        <w:rPr>
          <w:sz w:val="28"/>
          <w:szCs w:val="28"/>
        </w:rPr>
        <w:t>прохождения учебной практики</w:t>
      </w:r>
      <w:r w:rsidRPr="00F26061">
        <w:rPr>
          <w:sz w:val="28"/>
          <w:szCs w:val="28"/>
        </w:rPr>
        <w:t xml:space="preserve"> должен: </w:t>
      </w:r>
    </w:p>
    <w:p w:rsidR="00DA7875" w:rsidRDefault="00DA7875" w:rsidP="005D4F6D">
      <w:pPr>
        <w:pStyle w:val="1"/>
        <w:spacing w:before="6"/>
        <w:ind w:left="709"/>
      </w:pPr>
      <w:r>
        <w:t>иметь практический опыт:</w:t>
      </w:r>
    </w:p>
    <w:p w:rsidR="005D4F6D" w:rsidRDefault="005D4F6D" w:rsidP="005D4F6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b/>
        </w:rPr>
        <w:t xml:space="preserve">- </w:t>
      </w:r>
      <w:r w:rsidRPr="005D4F6D">
        <w:rPr>
          <w:rFonts w:ascii="Times New Roman" w:hAnsi="Times New Roman" w:cs="Times New Roman"/>
          <w:sz w:val="28"/>
          <w:szCs w:val="28"/>
        </w:rPr>
        <w:t>В</w:t>
      </w:r>
      <w:r>
        <w:rPr>
          <w:b/>
        </w:rPr>
        <w:t xml:space="preserve"> </w:t>
      </w:r>
      <w:r>
        <w:rPr>
          <w:rFonts w:ascii="Times New Roman" w:eastAsia="TimesNewRomanPSMT" w:hAnsi="Times New Roman" w:cs="Times New Roman"/>
          <w:sz w:val="28"/>
          <w:szCs w:val="28"/>
        </w:rPr>
        <w:t>п</w:t>
      </w:r>
      <w:r w:rsidRPr="005D4F6D">
        <w:rPr>
          <w:rFonts w:ascii="Times New Roman" w:eastAsia="TimesNewRomanPSMT" w:hAnsi="Times New Roman" w:cs="Times New Roman"/>
          <w:sz w:val="28"/>
          <w:szCs w:val="28"/>
        </w:rPr>
        <w:t>роведении технических осмотров общего имущества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5D4F6D">
        <w:rPr>
          <w:rFonts w:ascii="Times New Roman" w:eastAsia="TimesNewRomanPSMT" w:hAnsi="Times New Roman" w:cs="Times New Roman"/>
          <w:sz w:val="28"/>
          <w:szCs w:val="28"/>
        </w:rPr>
        <w:t>(конструкций и инженерного оборудования) и подготовки к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5D4F6D">
        <w:rPr>
          <w:rFonts w:ascii="Times New Roman" w:eastAsia="TimesNewRomanPSMT" w:hAnsi="Times New Roman" w:cs="Times New Roman"/>
          <w:sz w:val="28"/>
          <w:szCs w:val="28"/>
        </w:rPr>
        <w:t xml:space="preserve">сезонной эксплуатации; </w:t>
      </w:r>
    </w:p>
    <w:p w:rsidR="005D4F6D" w:rsidRDefault="005D4F6D" w:rsidP="005D4F6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r w:rsidRPr="005D4F6D">
        <w:rPr>
          <w:rFonts w:ascii="Times New Roman" w:eastAsia="TimesNewRomanPSMT" w:hAnsi="Times New Roman" w:cs="Times New Roman"/>
          <w:sz w:val="28"/>
          <w:szCs w:val="28"/>
        </w:rPr>
        <w:t>проведении работ по санитарному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5D4F6D">
        <w:rPr>
          <w:rFonts w:ascii="Times New Roman" w:eastAsia="TimesNewRomanPSMT" w:hAnsi="Times New Roman" w:cs="Times New Roman"/>
          <w:sz w:val="28"/>
          <w:szCs w:val="28"/>
        </w:rPr>
        <w:t>содержанию общего имущества и придомовой территории;</w:t>
      </w:r>
    </w:p>
    <w:p w:rsidR="005D4F6D" w:rsidRDefault="005D4F6D" w:rsidP="005D4F6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lastRenderedPageBreak/>
        <w:t xml:space="preserve">- </w:t>
      </w:r>
      <w:r w:rsidRPr="005D4F6D">
        <w:rPr>
          <w:rFonts w:ascii="Times New Roman" w:eastAsia="TimesNewRomanPSMT" w:hAnsi="Times New Roman" w:cs="Times New Roman"/>
          <w:sz w:val="28"/>
          <w:szCs w:val="28"/>
        </w:rPr>
        <w:t>контроле санитарного содержания общего имущества 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5D4F6D">
        <w:rPr>
          <w:rFonts w:ascii="Times New Roman" w:eastAsia="TimesNewRomanPSMT" w:hAnsi="Times New Roman" w:cs="Times New Roman"/>
          <w:sz w:val="28"/>
          <w:szCs w:val="28"/>
        </w:rPr>
        <w:t xml:space="preserve">придомовой территории; </w:t>
      </w:r>
    </w:p>
    <w:p w:rsidR="005D4F6D" w:rsidRDefault="005D4F6D" w:rsidP="005D4F6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r w:rsidRPr="005D4F6D">
        <w:rPr>
          <w:rFonts w:ascii="Times New Roman" w:eastAsia="TimesNewRomanPSMT" w:hAnsi="Times New Roman" w:cs="Times New Roman"/>
          <w:sz w:val="28"/>
          <w:szCs w:val="28"/>
        </w:rPr>
        <w:t>разработке перечня (описи) работ по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5D4F6D">
        <w:rPr>
          <w:rFonts w:ascii="Times New Roman" w:eastAsia="TimesNewRomanPSMT" w:hAnsi="Times New Roman" w:cs="Times New Roman"/>
          <w:sz w:val="28"/>
          <w:szCs w:val="28"/>
        </w:rPr>
        <w:t>текущему ремонту; оценке физического износа и контроле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5D4F6D">
        <w:rPr>
          <w:rFonts w:ascii="Times New Roman" w:eastAsia="TimesNewRomanPSMT" w:hAnsi="Times New Roman" w:cs="Times New Roman"/>
          <w:sz w:val="28"/>
          <w:szCs w:val="28"/>
        </w:rPr>
        <w:t>технического состояния конструктивных элементов и систем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5D4F6D">
        <w:rPr>
          <w:rFonts w:ascii="Times New Roman" w:eastAsia="TimesNewRomanPSMT" w:hAnsi="Times New Roman" w:cs="Times New Roman"/>
          <w:sz w:val="28"/>
          <w:szCs w:val="28"/>
        </w:rPr>
        <w:t xml:space="preserve">инженерного оборудования; </w:t>
      </w:r>
    </w:p>
    <w:p w:rsidR="005D4F6D" w:rsidRPr="005D4F6D" w:rsidRDefault="005D4F6D" w:rsidP="005D4F6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r w:rsidRPr="005D4F6D">
        <w:rPr>
          <w:rFonts w:ascii="Times New Roman" w:eastAsia="TimesNewRomanPSMT" w:hAnsi="Times New Roman" w:cs="Times New Roman"/>
          <w:sz w:val="28"/>
          <w:szCs w:val="28"/>
        </w:rPr>
        <w:t>проведении текущего ремонта;</w:t>
      </w:r>
    </w:p>
    <w:p w:rsidR="005D4F6D" w:rsidRDefault="005D4F6D" w:rsidP="005D4F6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r w:rsidRPr="005D4F6D">
        <w:rPr>
          <w:rFonts w:ascii="Times New Roman" w:eastAsia="TimesNewRomanPSMT" w:hAnsi="Times New Roman" w:cs="Times New Roman"/>
          <w:sz w:val="28"/>
          <w:szCs w:val="28"/>
        </w:rPr>
        <w:t>участии в проведении капитального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5D4F6D">
        <w:rPr>
          <w:rFonts w:ascii="Times New Roman" w:eastAsia="TimesNewRomanPSMT" w:hAnsi="Times New Roman" w:cs="Times New Roman"/>
          <w:sz w:val="28"/>
          <w:szCs w:val="28"/>
        </w:rPr>
        <w:t xml:space="preserve">ремонта; </w:t>
      </w:r>
    </w:p>
    <w:p w:rsidR="00DA7875" w:rsidRDefault="005D4F6D" w:rsidP="005D4F6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- в </w:t>
      </w:r>
      <w:r w:rsidRPr="005D4F6D">
        <w:rPr>
          <w:rFonts w:ascii="Times New Roman" w:eastAsia="TimesNewRomanPSMT" w:hAnsi="Times New Roman" w:cs="Times New Roman"/>
          <w:sz w:val="28"/>
          <w:szCs w:val="28"/>
        </w:rPr>
        <w:t>контроле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5D4F6D">
        <w:rPr>
          <w:rFonts w:ascii="Times New Roman" w:eastAsia="TimesNewRomanPSMT" w:hAnsi="Times New Roman" w:cs="Times New Roman"/>
          <w:sz w:val="28"/>
          <w:szCs w:val="28"/>
        </w:rPr>
        <w:t>качества ремонтных работ.</w:t>
      </w:r>
    </w:p>
    <w:p w:rsidR="0018597F" w:rsidRPr="0018597F" w:rsidRDefault="0018597F" w:rsidP="0018597F">
      <w:pPr>
        <w:rPr>
          <w:i/>
          <w:sz w:val="28"/>
          <w:szCs w:val="28"/>
        </w:rPr>
      </w:pPr>
      <w:r w:rsidRPr="0018597F">
        <w:rPr>
          <w:i/>
          <w:w w:val="90"/>
          <w:sz w:val="28"/>
          <w:szCs w:val="28"/>
        </w:rPr>
        <w:t>-</w:t>
      </w:r>
      <w:r w:rsidRPr="0018597F">
        <w:rPr>
          <w:i/>
          <w:sz w:val="28"/>
          <w:szCs w:val="28"/>
        </w:rPr>
        <w:t xml:space="preserve">применения техники и приемов эффективного общения в профессиональной    деятельности;  </w:t>
      </w:r>
    </w:p>
    <w:p w:rsidR="0018597F" w:rsidRPr="0018597F" w:rsidRDefault="0018597F" w:rsidP="0018597F">
      <w:pPr>
        <w:rPr>
          <w:i/>
          <w:sz w:val="28"/>
          <w:szCs w:val="28"/>
        </w:rPr>
      </w:pPr>
      <w:r w:rsidRPr="0018597F">
        <w:rPr>
          <w:i/>
          <w:sz w:val="28"/>
          <w:szCs w:val="28"/>
        </w:rPr>
        <w:t xml:space="preserve">-использования приемов саморегуляции поведения в процессе межличностного общения;  </w:t>
      </w:r>
    </w:p>
    <w:p w:rsidR="0018597F" w:rsidRPr="0018597F" w:rsidRDefault="0018597F" w:rsidP="0018597F">
      <w:pPr>
        <w:rPr>
          <w:i/>
          <w:sz w:val="28"/>
          <w:szCs w:val="28"/>
        </w:rPr>
      </w:pPr>
      <w:r w:rsidRPr="0018597F">
        <w:rPr>
          <w:i/>
          <w:sz w:val="28"/>
          <w:szCs w:val="28"/>
        </w:rPr>
        <w:t xml:space="preserve">- взаимосвязи общения и деятельности; </w:t>
      </w:r>
    </w:p>
    <w:p w:rsidR="0018597F" w:rsidRPr="0018597F" w:rsidRDefault="0018597F" w:rsidP="0018597F">
      <w:pPr>
        <w:rPr>
          <w:i/>
          <w:sz w:val="28"/>
          <w:szCs w:val="28"/>
        </w:rPr>
      </w:pPr>
      <w:r w:rsidRPr="0018597F">
        <w:rPr>
          <w:i/>
          <w:sz w:val="28"/>
          <w:szCs w:val="28"/>
        </w:rPr>
        <w:t>- социальных взаимодействий;</w:t>
      </w:r>
    </w:p>
    <w:p w:rsidR="0018597F" w:rsidRPr="0018597F" w:rsidRDefault="0018597F" w:rsidP="0018597F">
      <w:pPr>
        <w:rPr>
          <w:i/>
          <w:sz w:val="28"/>
          <w:szCs w:val="28"/>
        </w:rPr>
      </w:pPr>
      <w:r w:rsidRPr="0018597F">
        <w:rPr>
          <w:i/>
          <w:sz w:val="28"/>
          <w:szCs w:val="28"/>
        </w:rPr>
        <w:t>-механизмов взаимопонимания в общении;</w:t>
      </w:r>
    </w:p>
    <w:p w:rsidR="0018597F" w:rsidRPr="0018597F" w:rsidRDefault="0018597F" w:rsidP="0018597F">
      <w:pPr>
        <w:rPr>
          <w:i/>
          <w:sz w:val="28"/>
          <w:szCs w:val="28"/>
        </w:rPr>
      </w:pPr>
      <w:r w:rsidRPr="0018597F">
        <w:rPr>
          <w:i/>
          <w:sz w:val="28"/>
          <w:szCs w:val="28"/>
        </w:rPr>
        <w:t xml:space="preserve">  техники и приемы общения, правила слушания, ведения беседы, убеждения;  этические принципы общения.</w:t>
      </w:r>
    </w:p>
    <w:p w:rsidR="0018597F" w:rsidRPr="0018597F" w:rsidRDefault="0018597F" w:rsidP="0018597F">
      <w:pPr>
        <w:rPr>
          <w:i/>
          <w:sz w:val="28"/>
          <w:szCs w:val="28"/>
        </w:rPr>
      </w:pPr>
      <w:r w:rsidRPr="0018597F">
        <w:rPr>
          <w:i/>
          <w:sz w:val="28"/>
          <w:szCs w:val="28"/>
        </w:rPr>
        <w:t xml:space="preserve">- рассмотрения вопросов на собраниях собственников помещений в            многоквартирном доме, общих собраниях членов товарищества или кооператива      вопросов, связанных с управлением многоквартирным домом;  </w:t>
      </w:r>
    </w:p>
    <w:p w:rsidR="0018597F" w:rsidRPr="0018597F" w:rsidRDefault="0018597F" w:rsidP="0018597F">
      <w:pPr>
        <w:rPr>
          <w:i/>
          <w:sz w:val="26"/>
          <w:szCs w:val="26"/>
        </w:rPr>
      </w:pPr>
      <w:r w:rsidRPr="0018597F">
        <w:rPr>
          <w:i/>
          <w:sz w:val="28"/>
          <w:szCs w:val="28"/>
        </w:rPr>
        <w:t>-организации общественного контроля</w:t>
      </w:r>
    </w:p>
    <w:p w:rsidR="0018597F" w:rsidRDefault="0018597F" w:rsidP="0018597F">
      <w:pPr>
        <w:adjustRightInd w:val="0"/>
        <w:spacing w:line="360" w:lineRule="auto"/>
        <w:jc w:val="both"/>
        <w:rPr>
          <w:rFonts w:eastAsia="TimesNewRomanPSMT"/>
          <w:sz w:val="28"/>
          <w:szCs w:val="28"/>
        </w:rPr>
      </w:pPr>
    </w:p>
    <w:p w:rsidR="0018597F" w:rsidRPr="00276D4E" w:rsidRDefault="0018597F" w:rsidP="0018597F">
      <w:pPr>
        <w:adjustRightInd w:val="0"/>
        <w:spacing w:line="360" w:lineRule="auto"/>
        <w:jc w:val="both"/>
        <w:rPr>
          <w:rFonts w:eastAsia="TimesNewRomanPSMT"/>
          <w:sz w:val="28"/>
          <w:szCs w:val="28"/>
        </w:rPr>
      </w:pPr>
    </w:p>
    <w:p w:rsidR="0018597F" w:rsidRPr="005D4F6D" w:rsidRDefault="0018597F" w:rsidP="005D4F6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DA7875" w:rsidRPr="00DA7875" w:rsidRDefault="00DA7875" w:rsidP="00DA7875">
      <w:pPr>
        <w:pStyle w:val="1"/>
        <w:ind w:left="1090"/>
      </w:pPr>
      <w:r w:rsidRPr="00DA7875">
        <w:t>уметь:</w:t>
      </w:r>
    </w:p>
    <w:p w:rsidR="00E93D79" w:rsidRDefault="00E93D79" w:rsidP="00E93D7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r w:rsidRPr="00E93D79">
        <w:rPr>
          <w:rFonts w:ascii="Times New Roman" w:eastAsia="TimesNewRomanPSMT" w:hAnsi="Times New Roman" w:cs="Times New Roman"/>
          <w:sz w:val="28"/>
          <w:szCs w:val="28"/>
        </w:rPr>
        <w:t>Проверять техническое состояние конструктивных элементов,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93D79">
        <w:rPr>
          <w:rFonts w:ascii="Times New Roman" w:eastAsia="TimesNewRomanPSMT" w:hAnsi="Times New Roman" w:cs="Times New Roman"/>
          <w:sz w:val="28"/>
          <w:szCs w:val="28"/>
        </w:rPr>
        <w:t>элементов отделки внутренних и наружных поверхностей 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93D79">
        <w:rPr>
          <w:rFonts w:ascii="Times New Roman" w:eastAsia="TimesNewRomanPSMT" w:hAnsi="Times New Roman" w:cs="Times New Roman"/>
          <w:sz w:val="28"/>
          <w:szCs w:val="28"/>
        </w:rPr>
        <w:t>систем инженерного оборудования общего имущества жилого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93D79">
        <w:rPr>
          <w:rFonts w:ascii="Times New Roman" w:eastAsia="TimesNewRomanPSMT" w:hAnsi="Times New Roman" w:cs="Times New Roman"/>
          <w:sz w:val="28"/>
          <w:szCs w:val="28"/>
        </w:rPr>
        <w:t xml:space="preserve">здания; </w:t>
      </w:r>
    </w:p>
    <w:p w:rsidR="00E93D79" w:rsidRDefault="00E93D79" w:rsidP="00E93D7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r w:rsidRPr="00E93D79">
        <w:rPr>
          <w:rFonts w:ascii="Times New Roman" w:eastAsia="TimesNewRomanPSMT" w:hAnsi="Times New Roman" w:cs="Times New Roman"/>
          <w:sz w:val="28"/>
          <w:szCs w:val="28"/>
        </w:rPr>
        <w:t>пользоваться современным диагностическим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93D79">
        <w:rPr>
          <w:rFonts w:ascii="Times New Roman" w:eastAsia="TimesNewRomanPSMT" w:hAnsi="Times New Roman" w:cs="Times New Roman"/>
          <w:sz w:val="28"/>
          <w:szCs w:val="28"/>
        </w:rPr>
        <w:t xml:space="preserve">оборудованием для выявления скрытых дефектов; </w:t>
      </w:r>
    </w:p>
    <w:p w:rsidR="00E93D79" w:rsidRDefault="00E93D79" w:rsidP="00E93D7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r w:rsidRPr="00E93D79">
        <w:rPr>
          <w:rFonts w:ascii="Times New Roman" w:eastAsia="TimesNewRomanPSMT" w:hAnsi="Times New Roman" w:cs="Times New Roman"/>
          <w:sz w:val="28"/>
          <w:szCs w:val="28"/>
        </w:rPr>
        <w:t>оперативно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93D79">
        <w:rPr>
          <w:rFonts w:ascii="Times New Roman" w:eastAsia="TimesNewRomanPSMT" w:hAnsi="Times New Roman" w:cs="Times New Roman"/>
          <w:sz w:val="28"/>
          <w:szCs w:val="28"/>
        </w:rPr>
        <w:t xml:space="preserve">реагировать на устранение аварийных ситуаций; </w:t>
      </w:r>
    </w:p>
    <w:p w:rsidR="00E93D79" w:rsidRDefault="00E93D79" w:rsidP="00E93D7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r w:rsidRPr="00E93D79">
        <w:rPr>
          <w:rFonts w:ascii="Times New Roman" w:eastAsia="TimesNewRomanPSMT" w:hAnsi="Times New Roman" w:cs="Times New Roman"/>
          <w:sz w:val="28"/>
          <w:szCs w:val="28"/>
        </w:rPr>
        <w:t>проводить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93D79">
        <w:rPr>
          <w:rFonts w:ascii="Times New Roman" w:eastAsia="TimesNewRomanPSMT" w:hAnsi="Times New Roman" w:cs="Times New Roman"/>
          <w:sz w:val="28"/>
          <w:szCs w:val="28"/>
        </w:rPr>
        <w:t>постоянный анализ технического состояния инженерных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93D79">
        <w:rPr>
          <w:rFonts w:ascii="Times New Roman" w:eastAsia="TimesNewRomanPSMT" w:hAnsi="Times New Roman" w:cs="Times New Roman"/>
          <w:sz w:val="28"/>
          <w:szCs w:val="28"/>
        </w:rPr>
        <w:t xml:space="preserve">элементов и систем инженерного оборудования; </w:t>
      </w:r>
    </w:p>
    <w:p w:rsidR="00E93D79" w:rsidRDefault="00E93D79" w:rsidP="00E93D7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lastRenderedPageBreak/>
        <w:t xml:space="preserve">- </w:t>
      </w:r>
      <w:r w:rsidRPr="00E93D79">
        <w:rPr>
          <w:rFonts w:ascii="Times New Roman" w:eastAsia="TimesNewRomanPSMT" w:hAnsi="Times New Roman" w:cs="Times New Roman"/>
          <w:sz w:val="28"/>
          <w:szCs w:val="28"/>
        </w:rPr>
        <w:t>владеть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93D79">
        <w:rPr>
          <w:rFonts w:ascii="Times New Roman" w:eastAsia="TimesNewRomanPSMT" w:hAnsi="Times New Roman" w:cs="Times New Roman"/>
          <w:sz w:val="28"/>
          <w:szCs w:val="28"/>
        </w:rPr>
        <w:t>методологией визуального осмотра конструктивных элементов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93D79">
        <w:rPr>
          <w:rFonts w:ascii="Times New Roman" w:eastAsia="TimesNewRomanPSMT" w:hAnsi="Times New Roman" w:cs="Times New Roman"/>
          <w:sz w:val="28"/>
          <w:szCs w:val="28"/>
        </w:rPr>
        <w:t>и систем инженерного оборудования, выявления признаков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93D79">
        <w:rPr>
          <w:rFonts w:ascii="Times New Roman" w:eastAsia="TimesNewRomanPSMT" w:hAnsi="Times New Roman" w:cs="Times New Roman"/>
          <w:sz w:val="28"/>
          <w:szCs w:val="28"/>
        </w:rPr>
        <w:t xml:space="preserve">повреждений и их количественной оценки; </w:t>
      </w:r>
    </w:p>
    <w:p w:rsidR="00E93D79" w:rsidRDefault="00E93D79" w:rsidP="00E93D7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r w:rsidRPr="00E93D79">
        <w:rPr>
          <w:rFonts w:ascii="Times New Roman" w:eastAsia="TimesNewRomanPSMT" w:hAnsi="Times New Roman" w:cs="Times New Roman"/>
          <w:sz w:val="28"/>
          <w:szCs w:val="28"/>
        </w:rPr>
        <w:t>владеть методами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93D79">
        <w:rPr>
          <w:rFonts w:ascii="Times New Roman" w:eastAsia="TimesNewRomanPSMT" w:hAnsi="Times New Roman" w:cs="Times New Roman"/>
          <w:sz w:val="28"/>
          <w:szCs w:val="28"/>
        </w:rPr>
        <w:t>инструментального обследования технического состояния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93D79">
        <w:rPr>
          <w:rFonts w:ascii="Times New Roman" w:eastAsia="TimesNewRomanPSMT" w:hAnsi="Times New Roman" w:cs="Times New Roman"/>
          <w:sz w:val="28"/>
          <w:szCs w:val="28"/>
        </w:rPr>
        <w:t xml:space="preserve">жилых зданий; </w:t>
      </w:r>
    </w:p>
    <w:p w:rsidR="00E93D79" w:rsidRPr="00E93D79" w:rsidRDefault="00E93D79" w:rsidP="00E93D7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r w:rsidRPr="00E93D79">
        <w:rPr>
          <w:rFonts w:ascii="Times New Roman" w:eastAsia="TimesNewRomanPSMT" w:hAnsi="Times New Roman" w:cs="Times New Roman"/>
          <w:sz w:val="28"/>
          <w:szCs w:val="28"/>
        </w:rPr>
        <w:t>использовать инструментальный контроль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93D79">
        <w:rPr>
          <w:rFonts w:ascii="Times New Roman" w:eastAsia="TimesNewRomanPSMT" w:hAnsi="Times New Roman" w:cs="Times New Roman"/>
          <w:sz w:val="28"/>
          <w:szCs w:val="28"/>
        </w:rPr>
        <w:t>технического состояния конструкций и инженерного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93D79">
        <w:rPr>
          <w:rFonts w:ascii="Times New Roman" w:eastAsia="TimesNewRomanPSMT" w:hAnsi="Times New Roman" w:cs="Times New Roman"/>
          <w:sz w:val="28"/>
          <w:szCs w:val="28"/>
        </w:rPr>
        <w:t>оборудования для выявления неисправностей 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93D79">
        <w:rPr>
          <w:rFonts w:ascii="Times New Roman" w:eastAsia="TimesNewRomanPSMT" w:hAnsi="Times New Roman" w:cs="Times New Roman"/>
          <w:sz w:val="28"/>
          <w:szCs w:val="28"/>
        </w:rPr>
        <w:t>причин их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93D79">
        <w:rPr>
          <w:rFonts w:ascii="Times New Roman" w:eastAsia="TimesNewRomanPSMT" w:hAnsi="Times New Roman" w:cs="Times New Roman"/>
          <w:sz w:val="28"/>
          <w:szCs w:val="28"/>
        </w:rPr>
        <w:t>появления, а также для уточнения объемов работ по текущему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93D79">
        <w:rPr>
          <w:rFonts w:ascii="Times New Roman" w:eastAsia="TimesNewRomanPSMT" w:hAnsi="Times New Roman" w:cs="Times New Roman"/>
          <w:sz w:val="28"/>
          <w:szCs w:val="28"/>
        </w:rPr>
        <w:t>ремонту и общей оценки технического состояния здания;</w:t>
      </w:r>
    </w:p>
    <w:p w:rsidR="00DF41E7" w:rsidRDefault="00E93D79" w:rsidP="00E93D7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r w:rsidRPr="00E93D79">
        <w:rPr>
          <w:rFonts w:ascii="Times New Roman" w:eastAsia="TimesNewRomanPSMT" w:hAnsi="Times New Roman" w:cs="Times New Roman"/>
          <w:sz w:val="28"/>
          <w:szCs w:val="28"/>
        </w:rPr>
        <w:t>организовывать внедрение передовых методов и приемов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93D79">
        <w:rPr>
          <w:rFonts w:ascii="Times New Roman" w:eastAsia="TimesNewRomanPSMT" w:hAnsi="Times New Roman" w:cs="Times New Roman"/>
          <w:sz w:val="28"/>
          <w:szCs w:val="28"/>
        </w:rPr>
        <w:t>труда; определять необ</w:t>
      </w:r>
      <w:r w:rsidR="00DF41E7">
        <w:rPr>
          <w:rFonts w:ascii="Times New Roman" w:eastAsia="TimesNewRomanPSMT" w:hAnsi="Times New Roman" w:cs="Times New Roman"/>
          <w:sz w:val="28"/>
          <w:szCs w:val="28"/>
        </w:rPr>
        <w:t xml:space="preserve">ходимые виды и объемы работ для </w:t>
      </w:r>
      <w:r w:rsidRPr="00E93D79">
        <w:rPr>
          <w:rFonts w:ascii="Times New Roman" w:eastAsia="TimesNewRomanPSMT" w:hAnsi="Times New Roman" w:cs="Times New Roman"/>
          <w:sz w:val="28"/>
          <w:szCs w:val="28"/>
        </w:rPr>
        <w:t>восстановления экс</w:t>
      </w:r>
      <w:r w:rsidR="00DF41E7">
        <w:rPr>
          <w:rFonts w:ascii="Times New Roman" w:eastAsia="TimesNewRomanPSMT" w:hAnsi="Times New Roman" w:cs="Times New Roman"/>
          <w:sz w:val="28"/>
          <w:szCs w:val="28"/>
        </w:rPr>
        <w:t xml:space="preserve">плуатационных свойств элементов </w:t>
      </w:r>
      <w:r w:rsidRPr="00E93D79">
        <w:rPr>
          <w:rFonts w:ascii="Times New Roman" w:eastAsia="TimesNewRomanPSMT" w:hAnsi="Times New Roman" w:cs="Times New Roman"/>
          <w:sz w:val="28"/>
          <w:szCs w:val="28"/>
        </w:rPr>
        <w:t xml:space="preserve">внешнего благоустройства; </w:t>
      </w:r>
    </w:p>
    <w:p w:rsidR="00DF41E7" w:rsidRDefault="00DF41E7" w:rsidP="00E93D7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- подготавливать документы, </w:t>
      </w:r>
      <w:r w:rsidR="00E93D79" w:rsidRPr="00E93D79">
        <w:rPr>
          <w:rFonts w:ascii="Times New Roman" w:eastAsia="TimesNewRomanPSMT" w:hAnsi="Times New Roman" w:cs="Times New Roman"/>
          <w:sz w:val="28"/>
          <w:szCs w:val="28"/>
        </w:rPr>
        <w:t xml:space="preserve">относящиеся к организации проведения и приемки 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работ по </w:t>
      </w:r>
      <w:r w:rsidR="00E93D79" w:rsidRPr="00E93D79">
        <w:rPr>
          <w:rFonts w:ascii="Times New Roman" w:eastAsia="TimesNewRomanPSMT" w:hAnsi="Times New Roman" w:cs="Times New Roman"/>
          <w:sz w:val="28"/>
          <w:szCs w:val="28"/>
        </w:rPr>
        <w:t xml:space="preserve">содержанию и благоустройству; </w:t>
      </w:r>
    </w:p>
    <w:p w:rsidR="00E93D79" w:rsidRPr="00E93D79" w:rsidRDefault="00DF41E7" w:rsidP="00E93D7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- составлять дефектную </w:t>
      </w:r>
      <w:r w:rsidR="00E93D79" w:rsidRPr="00E93D79">
        <w:rPr>
          <w:rFonts w:ascii="Times New Roman" w:eastAsia="TimesNewRomanPSMT" w:hAnsi="Times New Roman" w:cs="Times New Roman"/>
          <w:sz w:val="28"/>
          <w:szCs w:val="28"/>
        </w:rPr>
        <w:t>ведомость на ремонт объе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кта по отдельным наименованиям </w:t>
      </w:r>
      <w:r w:rsidR="00E93D79" w:rsidRPr="00E93D79">
        <w:rPr>
          <w:rFonts w:ascii="Times New Roman" w:eastAsia="TimesNewRomanPSMT" w:hAnsi="Times New Roman" w:cs="Times New Roman"/>
          <w:sz w:val="28"/>
          <w:szCs w:val="28"/>
        </w:rPr>
        <w:t>работ на основе выявленных неисправностей элементов здания;</w:t>
      </w:r>
    </w:p>
    <w:p w:rsidR="00DF41E7" w:rsidRDefault="00DF41E7" w:rsidP="00E93D7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r w:rsidR="00E93D79" w:rsidRPr="00E93D79">
        <w:rPr>
          <w:rFonts w:ascii="Times New Roman" w:eastAsia="TimesNewRomanPSMT" w:hAnsi="Times New Roman" w:cs="Times New Roman"/>
          <w:sz w:val="28"/>
          <w:szCs w:val="28"/>
        </w:rPr>
        <w:t>составлять планы-графики п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роведения различных видов работ </w:t>
      </w:r>
      <w:r w:rsidR="00E93D79" w:rsidRPr="00E93D79">
        <w:rPr>
          <w:rFonts w:ascii="Times New Roman" w:eastAsia="TimesNewRomanPSMT" w:hAnsi="Times New Roman" w:cs="Times New Roman"/>
          <w:sz w:val="28"/>
          <w:szCs w:val="28"/>
        </w:rPr>
        <w:t xml:space="preserve">текущего ремонта; </w:t>
      </w:r>
    </w:p>
    <w:p w:rsidR="00DF41E7" w:rsidRDefault="00DF41E7" w:rsidP="00E93D7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r w:rsidR="00E93D79" w:rsidRPr="00E93D79">
        <w:rPr>
          <w:rFonts w:ascii="Times New Roman" w:eastAsia="TimesNewRomanPSMT" w:hAnsi="Times New Roman" w:cs="Times New Roman"/>
          <w:sz w:val="28"/>
          <w:szCs w:val="28"/>
        </w:rPr>
        <w:t>орга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низовывать взаимодействие между </w:t>
      </w:r>
      <w:r w:rsidR="00E93D79" w:rsidRPr="00E93D79">
        <w:rPr>
          <w:rFonts w:ascii="Times New Roman" w:eastAsia="TimesNewRomanPSMT" w:hAnsi="Times New Roman" w:cs="Times New Roman"/>
          <w:sz w:val="28"/>
          <w:szCs w:val="28"/>
        </w:rPr>
        <w:t xml:space="preserve">всеми субъектами капитального ремонта; </w:t>
      </w:r>
    </w:p>
    <w:p w:rsidR="00E50421" w:rsidRDefault="00DF41E7" w:rsidP="00E93D7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r w:rsidR="00E50421">
        <w:rPr>
          <w:rFonts w:ascii="Times New Roman" w:eastAsia="TimesNewRomanPSMT" w:hAnsi="Times New Roman" w:cs="Times New Roman"/>
          <w:sz w:val="28"/>
          <w:szCs w:val="28"/>
        </w:rPr>
        <w:t xml:space="preserve">проверять и </w:t>
      </w:r>
      <w:r w:rsidR="00E93D79" w:rsidRPr="00E93D79">
        <w:rPr>
          <w:rFonts w:ascii="Times New Roman" w:eastAsia="TimesNewRomanPSMT" w:hAnsi="Times New Roman" w:cs="Times New Roman"/>
          <w:sz w:val="28"/>
          <w:szCs w:val="28"/>
        </w:rPr>
        <w:t>оценивать проектно-смет</w:t>
      </w:r>
      <w:r w:rsidR="00E50421">
        <w:rPr>
          <w:rFonts w:ascii="Times New Roman" w:eastAsia="TimesNewRomanPSMT" w:hAnsi="Times New Roman" w:cs="Times New Roman"/>
          <w:sz w:val="28"/>
          <w:szCs w:val="28"/>
        </w:rPr>
        <w:t xml:space="preserve">ную документацию на капитальный </w:t>
      </w:r>
      <w:r w:rsidR="00E93D79" w:rsidRPr="00E93D79">
        <w:rPr>
          <w:rFonts w:ascii="Times New Roman" w:eastAsia="TimesNewRomanPSMT" w:hAnsi="Times New Roman" w:cs="Times New Roman"/>
          <w:sz w:val="28"/>
          <w:szCs w:val="28"/>
        </w:rPr>
        <w:t xml:space="preserve">ремонт, порядок ее согласования; </w:t>
      </w:r>
    </w:p>
    <w:p w:rsidR="00E50421" w:rsidRDefault="00E50421" w:rsidP="00E93D7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r w:rsidR="00E93D79" w:rsidRPr="00E93D79">
        <w:rPr>
          <w:rFonts w:ascii="Times New Roman" w:eastAsia="TimesNewRomanPSMT" w:hAnsi="Times New Roman" w:cs="Times New Roman"/>
          <w:sz w:val="28"/>
          <w:szCs w:val="28"/>
        </w:rPr>
        <w:t>составлять техническое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E93D79" w:rsidRPr="00E93D79">
        <w:rPr>
          <w:rFonts w:ascii="Times New Roman" w:eastAsia="TimesNewRomanPSMT" w:hAnsi="Times New Roman" w:cs="Times New Roman"/>
          <w:sz w:val="28"/>
          <w:szCs w:val="28"/>
        </w:rPr>
        <w:t xml:space="preserve">задание для конкурсного отбора подрядчиков; </w:t>
      </w:r>
    </w:p>
    <w:p w:rsidR="00E50421" w:rsidRDefault="00E50421" w:rsidP="00E93D7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- планировать все </w:t>
      </w:r>
      <w:r w:rsidR="00E93D79" w:rsidRPr="00E93D79">
        <w:rPr>
          <w:rFonts w:ascii="Times New Roman" w:eastAsia="TimesNewRomanPSMT" w:hAnsi="Times New Roman" w:cs="Times New Roman"/>
          <w:sz w:val="28"/>
          <w:szCs w:val="28"/>
        </w:rPr>
        <w:t>виды капиталь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ного ремонта и другие ремонтно- </w:t>
      </w:r>
      <w:r w:rsidR="00E93D79" w:rsidRPr="00E93D79">
        <w:rPr>
          <w:rFonts w:ascii="Times New Roman" w:eastAsia="TimesNewRomanPSMT" w:hAnsi="Times New Roman" w:cs="Times New Roman"/>
          <w:sz w:val="28"/>
          <w:szCs w:val="28"/>
        </w:rPr>
        <w:t xml:space="preserve">реконструктивные мероприятия; </w:t>
      </w:r>
    </w:p>
    <w:p w:rsidR="00E50421" w:rsidRPr="00E93D79" w:rsidRDefault="00E50421" w:rsidP="00E93D7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- осуществлять контроль </w:t>
      </w:r>
      <w:r w:rsidR="00E93D79" w:rsidRPr="00E93D79">
        <w:rPr>
          <w:rFonts w:ascii="Times New Roman" w:eastAsia="TimesNewRomanPSMT" w:hAnsi="Times New Roman" w:cs="Times New Roman"/>
          <w:sz w:val="28"/>
          <w:szCs w:val="28"/>
        </w:rPr>
        <w:t>качества проведения строительных работ на всех этапах;</w:t>
      </w:r>
    </w:p>
    <w:p w:rsidR="00E50421" w:rsidRDefault="00E50421" w:rsidP="00E93D7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r w:rsidR="00E93D79" w:rsidRPr="00E93D79">
        <w:rPr>
          <w:rFonts w:ascii="Times New Roman" w:eastAsia="TimesNewRomanPSMT" w:hAnsi="Times New Roman" w:cs="Times New Roman"/>
          <w:sz w:val="28"/>
          <w:szCs w:val="28"/>
        </w:rPr>
        <w:t>определять необ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ходимые виды и объемы ремонтно- </w:t>
      </w:r>
      <w:r w:rsidR="00E93D79" w:rsidRPr="00E93D79">
        <w:rPr>
          <w:rFonts w:ascii="Times New Roman" w:eastAsia="TimesNewRomanPSMT" w:hAnsi="Times New Roman" w:cs="Times New Roman"/>
          <w:sz w:val="28"/>
          <w:szCs w:val="28"/>
        </w:rPr>
        <w:t xml:space="preserve">строительных работ для 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восстановления эксплуатационных </w:t>
      </w:r>
      <w:r w:rsidR="00E93D79" w:rsidRPr="00E93D79">
        <w:rPr>
          <w:rFonts w:ascii="Times New Roman" w:eastAsia="TimesNewRomanPSMT" w:hAnsi="Times New Roman" w:cs="Times New Roman"/>
          <w:sz w:val="28"/>
          <w:szCs w:val="28"/>
        </w:rPr>
        <w:t xml:space="preserve">свойств элементов объектов; </w:t>
      </w:r>
    </w:p>
    <w:p w:rsidR="00E50421" w:rsidRDefault="00E50421" w:rsidP="00E93D7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- оценивать и анализировать </w:t>
      </w:r>
      <w:r w:rsidR="00E93D79" w:rsidRPr="00E93D79">
        <w:rPr>
          <w:rFonts w:ascii="Times New Roman" w:eastAsia="TimesNewRomanPSMT" w:hAnsi="Times New Roman" w:cs="Times New Roman"/>
          <w:sz w:val="28"/>
          <w:szCs w:val="28"/>
        </w:rPr>
        <w:t xml:space="preserve">результаты проведения текущего ремонта; </w:t>
      </w:r>
    </w:p>
    <w:p w:rsidR="00DA7875" w:rsidRDefault="00E50421" w:rsidP="00E5042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- подготавливать </w:t>
      </w:r>
      <w:r w:rsidR="00E93D79" w:rsidRPr="00E93D79">
        <w:rPr>
          <w:rFonts w:ascii="Times New Roman" w:eastAsia="TimesNewRomanPSMT" w:hAnsi="Times New Roman" w:cs="Times New Roman"/>
          <w:sz w:val="28"/>
          <w:szCs w:val="28"/>
        </w:rPr>
        <w:t>докум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енты, относящиеся к организации проведения и приемки </w:t>
      </w:r>
      <w:r w:rsidR="00E93D79" w:rsidRPr="00E50421">
        <w:rPr>
          <w:rFonts w:ascii="Times New Roman" w:eastAsia="TimesNewRomanPSMT" w:hAnsi="Times New Roman" w:cs="Times New Roman"/>
          <w:sz w:val="28"/>
          <w:szCs w:val="28"/>
        </w:rPr>
        <w:t>работ по ремонту.</w:t>
      </w:r>
    </w:p>
    <w:p w:rsidR="0018597F" w:rsidRPr="0073344C" w:rsidRDefault="0018597F" w:rsidP="0018597F">
      <w:pPr>
        <w:rPr>
          <w:i/>
          <w:sz w:val="28"/>
          <w:szCs w:val="28"/>
        </w:rPr>
      </w:pPr>
      <w:r w:rsidRPr="0073344C">
        <w:rPr>
          <w:i/>
          <w:w w:val="90"/>
          <w:sz w:val="28"/>
          <w:szCs w:val="28"/>
          <w:lang w:val="en-US"/>
        </w:rPr>
        <w:t>WS</w:t>
      </w:r>
      <w:r w:rsidRPr="0073344C">
        <w:rPr>
          <w:i/>
          <w:w w:val="90"/>
          <w:sz w:val="28"/>
          <w:szCs w:val="28"/>
        </w:rPr>
        <w:t xml:space="preserve">- </w:t>
      </w:r>
      <w:r w:rsidRPr="0073344C">
        <w:rPr>
          <w:i/>
          <w:sz w:val="28"/>
          <w:szCs w:val="28"/>
        </w:rPr>
        <w:t>уметь:  работать с нормативными правовыми документами,</w:t>
      </w:r>
    </w:p>
    <w:p w:rsidR="0018597F" w:rsidRPr="0073344C" w:rsidRDefault="0018597F" w:rsidP="0018597F">
      <w:pPr>
        <w:rPr>
          <w:i/>
          <w:sz w:val="28"/>
          <w:szCs w:val="28"/>
        </w:rPr>
      </w:pPr>
      <w:r w:rsidRPr="0073344C">
        <w:rPr>
          <w:i/>
          <w:sz w:val="28"/>
          <w:szCs w:val="28"/>
        </w:rPr>
        <w:t>использовать их в профессиональной деятельности;  оформлять, вести, организовывать учет и хранение</w:t>
      </w:r>
    </w:p>
    <w:p w:rsidR="0018597F" w:rsidRPr="0073344C" w:rsidRDefault="0018597F" w:rsidP="0018597F">
      <w:pPr>
        <w:rPr>
          <w:i/>
          <w:sz w:val="28"/>
          <w:szCs w:val="28"/>
        </w:rPr>
      </w:pPr>
      <w:r w:rsidRPr="0073344C">
        <w:rPr>
          <w:i/>
          <w:sz w:val="28"/>
          <w:szCs w:val="28"/>
        </w:rPr>
        <w:t xml:space="preserve"> технической и иной документации на многоквартирный дом;  проводить осмотр состояния общедомового имущества МКД и составлять по </w:t>
      </w:r>
      <w:r w:rsidRPr="0073344C">
        <w:rPr>
          <w:i/>
          <w:sz w:val="28"/>
          <w:szCs w:val="28"/>
        </w:rPr>
        <w:lastRenderedPageBreak/>
        <w:t>итогам соответствующие документы  взаимодействовать с собственниками помещений МКД  и представителями сторонних организаций.</w:t>
      </w:r>
    </w:p>
    <w:p w:rsidR="0018597F" w:rsidRPr="0018597F" w:rsidRDefault="0018597F" w:rsidP="0018597F">
      <w:pPr>
        <w:rPr>
          <w:i/>
          <w:sz w:val="28"/>
          <w:szCs w:val="28"/>
        </w:rPr>
      </w:pPr>
      <w:r w:rsidRPr="0073344C">
        <w:rPr>
          <w:i/>
          <w:sz w:val="28"/>
          <w:szCs w:val="28"/>
        </w:rPr>
        <w:t>технические решения по устранению дефектов конструктивных элементов и инженерных систем здания;  правила организации и выполнения работ по</w:t>
      </w:r>
      <w:r>
        <w:rPr>
          <w:i/>
          <w:sz w:val="28"/>
          <w:szCs w:val="28"/>
        </w:rPr>
        <w:t xml:space="preserve"> </w:t>
      </w:r>
      <w:r w:rsidRPr="0018597F">
        <w:rPr>
          <w:i/>
          <w:sz w:val="28"/>
          <w:szCs w:val="28"/>
        </w:rPr>
        <w:t>эксплуатации, обслуживанию, и ремонту общего имущества многоквартирного дома;  критерии оценки качества выполнения работ и услуг по обслуживанию и ремонту общего имущества многоквартирного дома</w:t>
      </w:r>
    </w:p>
    <w:p w:rsidR="0018597F" w:rsidRPr="00E50421" w:rsidRDefault="0018597F" w:rsidP="00E5042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DA7875" w:rsidRDefault="00DA7875" w:rsidP="00DA7875">
      <w:pPr>
        <w:pStyle w:val="1"/>
        <w:ind w:left="1090"/>
        <w:jc w:val="both"/>
      </w:pPr>
      <w:r>
        <w:t>знать:</w:t>
      </w:r>
    </w:p>
    <w:p w:rsidR="00E50421" w:rsidRPr="00E50421" w:rsidRDefault="00E50421" w:rsidP="00E5042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r w:rsidRPr="00E50421">
        <w:rPr>
          <w:rFonts w:ascii="Times New Roman" w:eastAsia="TimesNewRomanPSMT" w:hAnsi="Times New Roman" w:cs="Times New Roman"/>
          <w:sz w:val="28"/>
          <w:szCs w:val="28"/>
        </w:rPr>
        <w:t>Методы визуального и инструментального обследования;</w:t>
      </w:r>
    </w:p>
    <w:p w:rsidR="00E50421" w:rsidRDefault="00E50421" w:rsidP="00E5042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r w:rsidRPr="00E50421">
        <w:rPr>
          <w:rFonts w:ascii="Times New Roman" w:eastAsia="TimesNewRomanPSMT" w:hAnsi="Times New Roman" w:cs="Times New Roman"/>
          <w:sz w:val="28"/>
          <w:szCs w:val="28"/>
        </w:rPr>
        <w:t>правила и методы оценки физического износа конструктивных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50421">
        <w:rPr>
          <w:rFonts w:ascii="Times New Roman" w:eastAsia="TimesNewRomanPSMT" w:hAnsi="Times New Roman" w:cs="Times New Roman"/>
          <w:sz w:val="28"/>
          <w:szCs w:val="28"/>
        </w:rPr>
        <w:t>элементов, элементов отделки внутренних и наружных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50421">
        <w:rPr>
          <w:rFonts w:ascii="Times New Roman" w:eastAsia="TimesNewRomanPSMT" w:hAnsi="Times New Roman" w:cs="Times New Roman"/>
          <w:sz w:val="28"/>
          <w:szCs w:val="28"/>
        </w:rPr>
        <w:t>поверхностей и систем инженерного оборудования жилых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50421">
        <w:rPr>
          <w:rFonts w:ascii="Times New Roman" w:eastAsia="TimesNewRomanPSMT" w:hAnsi="Times New Roman" w:cs="Times New Roman"/>
          <w:sz w:val="28"/>
          <w:szCs w:val="28"/>
        </w:rPr>
        <w:t xml:space="preserve">зданий; </w:t>
      </w:r>
    </w:p>
    <w:p w:rsidR="00E50421" w:rsidRDefault="00E50421" w:rsidP="00E5042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r w:rsidRPr="00E50421">
        <w:rPr>
          <w:rFonts w:ascii="Times New Roman" w:eastAsia="TimesNewRomanPSMT" w:hAnsi="Times New Roman" w:cs="Times New Roman"/>
          <w:sz w:val="28"/>
          <w:szCs w:val="28"/>
        </w:rPr>
        <w:t xml:space="preserve">основные методы усиления конструкций; </w:t>
      </w:r>
    </w:p>
    <w:p w:rsidR="00E50421" w:rsidRDefault="00E50421" w:rsidP="00E5042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r w:rsidRPr="00E50421">
        <w:rPr>
          <w:rFonts w:ascii="Times New Roman" w:eastAsia="TimesNewRomanPSMT" w:hAnsi="Times New Roman" w:cs="Times New Roman"/>
          <w:sz w:val="28"/>
          <w:szCs w:val="28"/>
        </w:rPr>
        <w:t>правила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50421">
        <w:rPr>
          <w:rFonts w:ascii="Times New Roman" w:eastAsia="TimesNewRomanPSMT" w:hAnsi="Times New Roman" w:cs="Times New Roman"/>
          <w:sz w:val="28"/>
          <w:szCs w:val="28"/>
        </w:rPr>
        <w:t>техники безопасности при проведении обследований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50421">
        <w:rPr>
          <w:rFonts w:ascii="Times New Roman" w:eastAsia="TimesNewRomanPSMT" w:hAnsi="Times New Roman" w:cs="Times New Roman"/>
          <w:sz w:val="28"/>
          <w:szCs w:val="28"/>
        </w:rPr>
        <w:t xml:space="preserve">технического состояния элементов зданий; </w:t>
      </w:r>
    </w:p>
    <w:p w:rsidR="00E50421" w:rsidRDefault="00E50421" w:rsidP="00E5042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r w:rsidRPr="00E50421">
        <w:rPr>
          <w:rFonts w:ascii="Times New Roman" w:eastAsia="TimesNewRomanPSMT" w:hAnsi="Times New Roman" w:cs="Times New Roman"/>
          <w:sz w:val="28"/>
          <w:szCs w:val="28"/>
        </w:rPr>
        <w:t>пособие по оценке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50421">
        <w:rPr>
          <w:rFonts w:ascii="Times New Roman" w:eastAsia="TimesNewRomanPSMT" w:hAnsi="Times New Roman" w:cs="Times New Roman"/>
          <w:sz w:val="28"/>
          <w:szCs w:val="28"/>
        </w:rPr>
        <w:t xml:space="preserve">физического износа жилых и общественных зданий; </w:t>
      </w:r>
    </w:p>
    <w:p w:rsidR="00E50421" w:rsidRDefault="00E50421" w:rsidP="00E5042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r w:rsidRPr="00E50421">
        <w:rPr>
          <w:rFonts w:ascii="Times New Roman" w:eastAsia="TimesNewRomanPSMT" w:hAnsi="Times New Roman" w:cs="Times New Roman"/>
          <w:sz w:val="28"/>
          <w:szCs w:val="28"/>
        </w:rPr>
        <w:t>положение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50421">
        <w:rPr>
          <w:rFonts w:ascii="Times New Roman" w:eastAsia="TimesNewRomanPSMT" w:hAnsi="Times New Roman" w:cs="Times New Roman"/>
          <w:sz w:val="28"/>
          <w:szCs w:val="28"/>
        </w:rPr>
        <w:t xml:space="preserve">по техническому обследованию жилых зданий; </w:t>
      </w:r>
    </w:p>
    <w:p w:rsidR="00E50421" w:rsidRPr="00E50421" w:rsidRDefault="00E50421" w:rsidP="00E5042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r w:rsidRPr="00E50421">
        <w:rPr>
          <w:rFonts w:ascii="Times New Roman" w:eastAsia="TimesNewRomanPSMT" w:hAnsi="Times New Roman" w:cs="Times New Roman"/>
          <w:sz w:val="28"/>
          <w:szCs w:val="28"/>
        </w:rPr>
        <w:t>правила 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50421">
        <w:rPr>
          <w:rFonts w:ascii="Times New Roman" w:eastAsia="TimesNewRomanPSMT" w:hAnsi="Times New Roman" w:cs="Times New Roman"/>
          <w:sz w:val="28"/>
          <w:szCs w:val="28"/>
        </w:rPr>
        <w:t>нормы технической эксплуатации жилищного фонда;</w:t>
      </w:r>
    </w:p>
    <w:p w:rsidR="00E50421" w:rsidRDefault="00E50421" w:rsidP="00E5042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r w:rsidRPr="00E50421">
        <w:rPr>
          <w:rFonts w:ascii="Times New Roman" w:eastAsia="TimesNewRomanPSMT" w:hAnsi="Times New Roman" w:cs="Times New Roman"/>
          <w:sz w:val="28"/>
          <w:szCs w:val="28"/>
        </w:rPr>
        <w:t>обязательные для соблюдения стандарты и нормативы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50421">
        <w:rPr>
          <w:rFonts w:ascii="Times New Roman" w:eastAsia="TimesNewRomanPSMT" w:hAnsi="Times New Roman" w:cs="Times New Roman"/>
          <w:sz w:val="28"/>
          <w:szCs w:val="28"/>
        </w:rPr>
        <w:t xml:space="preserve">предоставления жилищно-коммунальных услуг; </w:t>
      </w:r>
    </w:p>
    <w:p w:rsidR="00E50421" w:rsidRDefault="00E50421" w:rsidP="00E5042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r w:rsidRPr="00E50421">
        <w:rPr>
          <w:rFonts w:ascii="Times New Roman" w:eastAsia="TimesNewRomanPSMT" w:hAnsi="Times New Roman" w:cs="Times New Roman"/>
          <w:sz w:val="28"/>
          <w:szCs w:val="28"/>
        </w:rPr>
        <w:t>основной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50421">
        <w:rPr>
          <w:rFonts w:ascii="Times New Roman" w:eastAsia="TimesNewRomanPSMT" w:hAnsi="Times New Roman" w:cs="Times New Roman"/>
          <w:sz w:val="28"/>
          <w:szCs w:val="28"/>
        </w:rPr>
        <w:t>порядок производственно-хозяйственной деятельности при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50421">
        <w:rPr>
          <w:rFonts w:ascii="Times New Roman" w:eastAsia="TimesNewRomanPSMT" w:hAnsi="Times New Roman" w:cs="Times New Roman"/>
          <w:sz w:val="28"/>
          <w:szCs w:val="28"/>
        </w:rPr>
        <w:t>осуществлении технической эксплуатации; организацию 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50421">
        <w:rPr>
          <w:rFonts w:ascii="Times New Roman" w:eastAsia="TimesNewRomanPSMT" w:hAnsi="Times New Roman" w:cs="Times New Roman"/>
          <w:sz w:val="28"/>
          <w:szCs w:val="28"/>
        </w:rPr>
        <w:t>планирование текущего ремонта общего имущества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50421">
        <w:rPr>
          <w:rFonts w:ascii="Times New Roman" w:eastAsia="TimesNewRomanPSMT" w:hAnsi="Times New Roman" w:cs="Times New Roman"/>
          <w:sz w:val="28"/>
          <w:szCs w:val="28"/>
        </w:rPr>
        <w:t xml:space="preserve">многоквартирного дома; </w:t>
      </w:r>
    </w:p>
    <w:p w:rsidR="00E50421" w:rsidRDefault="00E50421" w:rsidP="00E5042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r w:rsidRPr="00E50421">
        <w:rPr>
          <w:rFonts w:ascii="Times New Roman" w:eastAsia="TimesNewRomanPSMT" w:hAnsi="Times New Roman" w:cs="Times New Roman"/>
          <w:sz w:val="28"/>
          <w:szCs w:val="28"/>
        </w:rPr>
        <w:t>нормативы продолжительности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50421">
        <w:rPr>
          <w:rFonts w:ascii="Times New Roman" w:eastAsia="TimesNewRomanPSMT" w:hAnsi="Times New Roman" w:cs="Times New Roman"/>
          <w:sz w:val="28"/>
          <w:szCs w:val="28"/>
        </w:rPr>
        <w:t xml:space="preserve">текущего ремонта; </w:t>
      </w:r>
    </w:p>
    <w:p w:rsidR="00E50421" w:rsidRDefault="00E50421" w:rsidP="00E5042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r w:rsidRPr="00E50421">
        <w:rPr>
          <w:rFonts w:ascii="Times New Roman" w:eastAsia="TimesNewRomanPSMT" w:hAnsi="Times New Roman" w:cs="Times New Roman"/>
          <w:sz w:val="28"/>
          <w:szCs w:val="28"/>
        </w:rPr>
        <w:t>перечень работ, относящихся к текущему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50421">
        <w:rPr>
          <w:rFonts w:ascii="Times New Roman" w:eastAsia="TimesNewRomanPSMT" w:hAnsi="Times New Roman" w:cs="Times New Roman"/>
          <w:sz w:val="28"/>
          <w:szCs w:val="28"/>
        </w:rPr>
        <w:t xml:space="preserve">ремонту; </w:t>
      </w:r>
    </w:p>
    <w:p w:rsidR="00E50421" w:rsidRDefault="00E50421" w:rsidP="00E5042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r w:rsidRPr="00E50421">
        <w:rPr>
          <w:rFonts w:ascii="Times New Roman" w:eastAsia="TimesNewRomanPSMT" w:hAnsi="Times New Roman" w:cs="Times New Roman"/>
          <w:sz w:val="28"/>
          <w:szCs w:val="28"/>
        </w:rPr>
        <w:t xml:space="preserve">периодичность работ текущего ремонта; </w:t>
      </w:r>
    </w:p>
    <w:p w:rsidR="00E50421" w:rsidRDefault="00E50421" w:rsidP="00E5042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r w:rsidRPr="00E50421">
        <w:rPr>
          <w:rFonts w:ascii="Times New Roman" w:eastAsia="TimesNewRomanPSMT" w:hAnsi="Times New Roman" w:cs="Times New Roman"/>
          <w:sz w:val="28"/>
          <w:szCs w:val="28"/>
        </w:rPr>
        <w:t>оценку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50421">
        <w:rPr>
          <w:rFonts w:ascii="Times New Roman" w:eastAsia="TimesNewRomanPSMT" w:hAnsi="Times New Roman" w:cs="Times New Roman"/>
          <w:sz w:val="28"/>
          <w:szCs w:val="28"/>
        </w:rPr>
        <w:t xml:space="preserve">качества ремонтно-строительных работ; </w:t>
      </w:r>
    </w:p>
    <w:p w:rsidR="00E50421" w:rsidRDefault="00E50421" w:rsidP="00E5042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r w:rsidRPr="00E50421">
        <w:rPr>
          <w:rFonts w:ascii="Times New Roman" w:eastAsia="TimesNewRomanPSMT" w:hAnsi="Times New Roman" w:cs="Times New Roman"/>
          <w:sz w:val="28"/>
          <w:szCs w:val="28"/>
        </w:rPr>
        <w:t>методы и технологию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50421">
        <w:rPr>
          <w:rFonts w:ascii="Times New Roman" w:eastAsia="TimesNewRomanPSMT" w:hAnsi="Times New Roman" w:cs="Times New Roman"/>
          <w:sz w:val="28"/>
          <w:szCs w:val="28"/>
        </w:rPr>
        <w:t xml:space="preserve">проведения ремонтных работ; </w:t>
      </w:r>
    </w:p>
    <w:p w:rsidR="00E50421" w:rsidRPr="00E50421" w:rsidRDefault="00E50421" w:rsidP="00E5042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r w:rsidRPr="00E50421">
        <w:rPr>
          <w:rFonts w:ascii="Times New Roman" w:eastAsia="TimesNewRomanPSMT" w:hAnsi="Times New Roman" w:cs="Times New Roman"/>
          <w:sz w:val="28"/>
          <w:szCs w:val="28"/>
        </w:rPr>
        <w:t>нормативные правовые акты,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50421">
        <w:rPr>
          <w:rFonts w:ascii="Times New Roman" w:eastAsia="TimesNewRomanPSMT" w:hAnsi="Times New Roman" w:cs="Times New Roman"/>
          <w:sz w:val="28"/>
          <w:szCs w:val="28"/>
        </w:rPr>
        <w:t>другие нормативные и методические документы,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50421">
        <w:rPr>
          <w:rFonts w:ascii="Times New Roman" w:eastAsia="TimesNewRomanPSMT" w:hAnsi="Times New Roman" w:cs="Times New Roman"/>
          <w:sz w:val="28"/>
          <w:szCs w:val="28"/>
        </w:rPr>
        <w:t>регламентирующие производственную деятельность в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50421">
        <w:rPr>
          <w:rFonts w:ascii="Times New Roman" w:hAnsi="Times New Roman" w:cs="Times New Roman"/>
          <w:sz w:val="28"/>
          <w:szCs w:val="28"/>
        </w:rPr>
        <w:t>соответствии со спецификой выполняемых работ.</w:t>
      </w:r>
    </w:p>
    <w:p w:rsidR="00AA3200" w:rsidRDefault="00AA3200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50421" w:rsidRDefault="00E5042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50421" w:rsidRDefault="00E5042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50421" w:rsidRDefault="00E5042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E7E6A" w:rsidRPr="006E7E6A" w:rsidRDefault="006E7E6A" w:rsidP="006E7E6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E7E6A">
        <w:rPr>
          <w:rFonts w:ascii="Times New Roman" w:hAnsi="Times New Roman" w:cs="Times New Roman"/>
          <w:b/>
          <w:bCs/>
          <w:sz w:val="28"/>
          <w:szCs w:val="28"/>
        </w:rPr>
        <w:t>2.УЧЕБНАЯ ПРАКТИКА ПО ПРОФЕССИОНАЛЬНОМУ МОДУЛЮ</w:t>
      </w:r>
    </w:p>
    <w:p w:rsidR="001F5A3B" w:rsidRPr="001F5A3B" w:rsidRDefault="001F5A3B" w:rsidP="006E7E6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F5A3B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</w:t>
      </w:r>
      <w:r w:rsidR="006E7E6A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</w:t>
      </w:r>
      <w:r w:rsidRPr="001F5A3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РЕЗУЛЬТАТЫ ОСВОЕНИЯ </w:t>
      </w:r>
      <w:r w:rsidR="006E7E6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РАБОЧЕЙ ПРОГРАММЫ УЧЕБНОЙ ПРАКТИКИ</w:t>
      </w:r>
    </w:p>
    <w:p w:rsidR="001F5A3B" w:rsidRPr="001F5A3B" w:rsidRDefault="001F5A3B" w:rsidP="001F5A3B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5A3B">
        <w:rPr>
          <w:rFonts w:ascii="Times New Roman" w:hAnsi="Times New Roman" w:cs="Times New Roman"/>
          <w:color w:val="000000"/>
          <w:sz w:val="28"/>
          <w:szCs w:val="28"/>
        </w:rPr>
        <w:t xml:space="preserve">Результатом освоения </w:t>
      </w:r>
      <w:r w:rsidR="006E7E6A">
        <w:rPr>
          <w:rFonts w:ascii="Times New Roman" w:hAnsi="Times New Roman" w:cs="Times New Roman"/>
          <w:color w:val="000000"/>
          <w:sz w:val="28"/>
          <w:szCs w:val="28"/>
        </w:rPr>
        <w:t>рабочей программы учебной практики</w:t>
      </w:r>
      <w:r w:rsidRPr="001F5A3B">
        <w:rPr>
          <w:rFonts w:ascii="Times New Roman" w:hAnsi="Times New Roman" w:cs="Times New Roman"/>
          <w:color w:val="000000"/>
          <w:sz w:val="28"/>
          <w:szCs w:val="28"/>
        </w:rPr>
        <w:t xml:space="preserve"> является овладение обучающимися видом профессиональной деятельности </w:t>
      </w:r>
      <w:r w:rsidR="00AA3200" w:rsidRPr="00AA3200">
        <w:rPr>
          <w:rFonts w:ascii="Times New Roman" w:hAnsi="Times New Roman" w:cs="Times New Roman"/>
          <w:sz w:val="28"/>
          <w:szCs w:val="28"/>
        </w:rPr>
        <w:t>Организация</w:t>
      </w:r>
      <w:r w:rsidR="00AA3200" w:rsidRPr="00AA3200">
        <w:rPr>
          <w:rFonts w:ascii="Times New Roman" w:hAnsi="Times New Roman" w:cs="Times New Roman"/>
          <w:sz w:val="28"/>
          <w:szCs w:val="28"/>
        </w:rPr>
        <w:tab/>
        <w:t>видов работ при эксплуатации и реконструкции строительных</w:t>
      </w:r>
      <w:r w:rsidR="00AA3200" w:rsidRPr="00AA320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A3200" w:rsidRPr="00AA3200">
        <w:rPr>
          <w:rFonts w:ascii="Times New Roman" w:hAnsi="Times New Roman" w:cs="Times New Roman"/>
          <w:sz w:val="28"/>
          <w:szCs w:val="28"/>
        </w:rPr>
        <w:t>объектов</w:t>
      </w:r>
      <w:r w:rsidRPr="001F5A3B">
        <w:rPr>
          <w:rFonts w:ascii="Times New Roman" w:hAnsi="Times New Roman" w:cs="Times New Roman"/>
          <w:color w:val="000000"/>
          <w:sz w:val="28"/>
          <w:szCs w:val="28"/>
        </w:rPr>
        <w:t>, в том числе профессиональными (ПК) и общими (ОК) компетенциями: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9464"/>
      </w:tblGrid>
      <w:tr w:rsidR="001F5A3B" w:rsidRPr="001F5A3B" w:rsidTr="00E02D0B">
        <w:tc>
          <w:tcPr>
            <w:tcW w:w="9345" w:type="dxa"/>
          </w:tcPr>
          <w:tbl>
            <w:tblPr>
              <w:tblStyle w:val="GridTableLight"/>
              <w:tblW w:w="92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158"/>
              <w:gridCol w:w="8080"/>
            </w:tblGrid>
            <w:tr w:rsidR="001F5A3B" w:rsidRPr="001F5A3B" w:rsidTr="00E02D0B">
              <w:trPr>
                <w:trHeight w:val="125"/>
              </w:trPr>
              <w:tc>
                <w:tcPr>
                  <w:tcW w:w="1158" w:type="dxa"/>
                </w:tcPr>
                <w:p w:rsidR="001F5A3B" w:rsidRPr="001F5A3B" w:rsidRDefault="001F5A3B" w:rsidP="001F5A3B">
                  <w:pPr>
                    <w:autoSpaceDE w:val="0"/>
                    <w:autoSpaceDN w:val="0"/>
                    <w:adjustRightInd w:val="0"/>
                    <w:ind w:left="-84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1F5A3B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Код </w:t>
                  </w:r>
                </w:p>
              </w:tc>
              <w:tc>
                <w:tcPr>
                  <w:tcW w:w="8080" w:type="dxa"/>
                </w:tcPr>
                <w:p w:rsidR="001F5A3B" w:rsidRPr="001F5A3B" w:rsidRDefault="001F5A3B" w:rsidP="001F5A3B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1F5A3B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Наименование результатов обучения </w:t>
                  </w:r>
                </w:p>
              </w:tc>
            </w:tr>
            <w:tr w:rsidR="00AA3200" w:rsidRPr="001F5A3B" w:rsidTr="00E02D0B">
              <w:trPr>
                <w:trHeight w:val="288"/>
              </w:trPr>
              <w:tc>
                <w:tcPr>
                  <w:tcW w:w="1158" w:type="dxa"/>
                </w:tcPr>
                <w:p w:rsidR="00AA3200" w:rsidRPr="001F5A3B" w:rsidRDefault="00AA3200" w:rsidP="00530202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1F5A3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ПК </w:t>
                  </w:r>
                  <w:r w:rsidR="0053020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4</w:t>
                  </w:r>
                  <w:r w:rsidRPr="001F5A3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.1. </w:t>
                  </w:r>
                </w:p>
              </w:tc>
              <w:tc>
                <w:tcPr>
                  <w:tcW w:w="8080" w:type="dxa"/>
                </w:tcPr>
                <w:p w:rsidR="00AA3200" w:rsidRDefault="00530202" w:rsidP="008311AD">
                  <w:pPr>
                    <w:pStyle w:val="TableParagraph"/>
                    <w:tabs>
                      <w:tab w:val="left" w:pos="1723"/>
                      <w:tab w:val="left" w:pos="2913"/>
                      <w:tab w:val="left" w:pos="3311"/>
                      <w:tab w:val="left" w:pos="5055"/>
                      <w:tab w:val="left" w:pos="6927"/>
                    </w:tabs>
                    <w:rPr>
                      <w:sz w:val="28"/>
                    </w:rPr>
                  </w:pPr>
                  <w:r w:rsidRPr="005D4F6D">
                    <w:rPr>
                      <w:rFonts w:eastAsia="TimesNewRomanPSMT"/>
                      <w:sz w:val="28"/>
                      <w:szCs w:val="28"/>
                    </w:rPr>
                    <w:t>Организовывать работу по технической эксплуатации зданий и сооружений</w:t>
                  </w:r>
                </w:p>
              </w:tc>
            </w:tr>
            <w:tr w:rsidR="00AA3200" w:rsidRPr="001F5A3B" w:rsidTr="00E02D0B">
              <w:trPr>
                <w:trHeight w:val="289"/>
              </w:trPr>
              <w:tc>
                <w:tcPr>
                  <w:tcW w:w="1158" w:type="dxa"/>
                </w:tcPr>
                <w:p w:rsidR="00AA3200" w:rsidRPr="001F5A3B" w:rsidRDefault="00AA3200" w:rsidP="00530202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1F5A3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ПК </w:t>
                  </w:r>
                  <w:r w:rsidR="0053020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4</w:t>
                  </w:r>
                  <w:r w:rsidRPr="001F5A3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.2. </w:t>
                  </w:r>
                </w:p>
              </w:tc>
              <w:tc>
                <w:tcPr>
                  <w:tcW w:w="8080" w:type="dxa"/>
                </w:tcPr>
                <w:p w:rsidR="00AA3200" w:rsidRDefault="00530202" w:rsidP="008311AD">
                  <w:pPr>
                    <w:pStyle w:val="TableParagraph"/>
                    <w:jc w:val="both"/>
                    <w:rPr>
                      <w:sz w:val="28"/>
                    </w:rPr>
                  </w:pPr>
                  <w:r w:rsidRPr="005D4F6D">
                    <w:rPr>
                      <w:rFonts w:eastAsia="TimesNewRomanPSMT"/>
                      <w:sz w:val="28"/>
                      <w:szCs w:val="28"/>
                    </w:rPr>
                    <w:t>Выполнять мероприя</w:t>
                  </w:r>
                  <w:r>
                    <w:rPr>
                      <w:rFonts w:eastAsia="TimesNewRomanPSMT"/>
                      <w:sz w:val="28"/>
                      <w:szCs w:val="28"/>
                    </w:rPr>
                    <w:t xml:space="preserve">тия по технической эксплуатации </w:t>
                  </w:r>
                  <w:r w:rsidRPr="005D4F6D">
                    <w:rPr>
                      <w:rFonts w:eastAsia="TimesNewRomanPSMT"/>
                      <w:sz w:val="28"/>
                      <w:szCs w:val="28"/>
                    </w:rPr>
                    <w:t>конструкций и</w:t>
                  </w:r>
                  <w:r>
                    <w:rPr>
                      <w:rFonts w:eastAsia="TimesNewRomanPSMT"/>
                      <w:sz w:val="28"/>
                      <w:szCs w:val="28"/>
                    </w:rPr>
                    <w:t xml:space="preserve"> </w:t>
                  </w:r>
                  <w:r w:rsidRPr="005D4F6D">
                    <w:rPr>
                      <w:rFonts w:eastAsia="TimesNewRomanPSMT"/>
                      <w:sz w:val="28"/>
                      <w:szCs w:val="28"/>
                    </w:rPr>
                    <w:t>инженерного оборудования зданий</w:t>
                  </w:r>
                </w:p>
              </w:tc>
            </w:tr>
            <w:tr w:rsidR="00AA3200" w:rsidRPr="001F5A3B" w:rsidTr="00E02D0B">
              <w:trPr>
                <w:trHeight w:val="288"/>
              </w:trPr>
              <w:tc>
                <w:tcPr>
                  <w:tcW w:w="1158" w:type="dxa"/>
                </w:tcPr>
                <w:p w:rsidR="00AA3200" w:rsidRPr="001F5A3B" w:rsidRDefault="00AA3200" w:rsidP="00530202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1F5A3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ПК </w:t>
                  </w:r>
                  <w:r w:rsidR="0053020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4</w:t>
                  </w:r>
                  <w:r w:rsidRPr="001F5A3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.3. </w:t>
                  </w:r>
                </w:p>
              </w:tc>
              <w:tc>
                <w:tcPr>
                  <w:tcW w:w="8080" w:type="dxa"/>
                </w:tcPr>
                <w:p w:rsidR="00AA3200" w:rsidRDefault="00530202" w:rsidP="008311AD">
                  <w:pPr>
                    <w:pStyle w:val="TableParagraph"/>
                    <w:tabs>
                      <w:tab w:val="left" w:pos="1875"/>
                      <w:tab w:val="left" w:pos="3857"/>
                      <w:tab w:val="left" w:pos="4576"/>
                      <w:tab w:val="left" w:pos="6506"/>
                    </w:tabs>
                    <w:jc w:val="both"/>
                    <w:rPr>
                      <w:sz w:val="28"/>
                    </w:rPr>
                  </w:pPr>
                  <w:r w:rsidRPr="005D4F6D">
                    <w:rPr>
                      <w:sz w:val="28"/>
                      <w:szCs w:val="28"/>
                    </w:rPr>
                    <w:t>Принимать участие в диагностик</w:t>
                  </w:r>
                  <w:r>
                    <w:rPr>
                      <w:sz w:val="28"/>
                      <w:szCs w:val="28"/>
                    </w:rPr>
                    <w:t xml:space="preserve">е технического состояния </w:t>
                  </w:r>
                  <w:r w:rsidRPr="005D4F6D">
                    <w:rPr>
                      <w:sz w:val="28"/>
                      <w:szCs w:val="28"/>
                    </w:rPr>
                    <w:t>конструктивных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Pr="005D4F6D">
                    <w:rPr>
                      <w:sz w:val="28"/>
                      <w:szCs w:val="28"/>
                    </w:rPr>
                    <w:t>элементо</w:t>
                  </w:r>
                  <w:r w:rsidR="008311AD">
                    <w:rPr>
                      <w:sz w:val="28"/>
                      <w:szCs w:val="28"/>
                    </w:rPr>
                    <w:t xml:space="preserve">в эксплуатируемых зданий, в том </w:t>
                  </w:r>
                  <w:r w:rsidRPr="005D4F6D">
                    <w:rPr>
                      <w:sz w:val="28"/>
                      <w:szCs w:val="28"/>
                    </w:rPr>
                    <w:t>числе отделки внутренних и</w:t>
                  </w:r>
                  <w:r>
                    <w:rPr>
                      <w:sz w:val="28"/>
                      <w:szCs w:val="28"/>
                    </w:rPr>
                    <w:t xml:space="preserve"> наружных поверхностей </w:t>
                  </w:r>
                  <w:r w:rsidRPr="005D4F6D">
                    <w:rPr>
                      <w:sz w:val="28"/>
                      <w:szCs w:val="28"/>
                    </w:rPr>
                    <w:t>конструктивных элементов эксплуатируемых зданий</w:t>
                  </w:r>
                </w:p>
              </w:tc>
            </w:tr>
            <w:tr w:rsidR="00AA3200" w:rsidRPr="001F5A3B" w:rsidTr="00E02D0B">
              <w:trPr>
                <w:trHeight w:val="127"/>
              </w:trPr>
              <w:tc>
                <w:tcPr>
                  <w:tcW w:w="1158" w:type="dxa"/>
                </w:tcPr>
                <w:p w:rsidR="00AA3200" w:rsidRPr="001F5A3B" w:rsidRDefault="00AA3200" w:rsidP="00530202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1F5A3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ПК </w:t>
                  </w:r>
                  <w:r w:rsidR="0053020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4</w:t>
                  </w:r>
                  <w:r w:rsidRPr="001F5A3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.4. </w:t>
                  </w:r>
                </w:p>
              </w:tc>
              <w:tc>
                <w:tcPr>
                  <w:tcW w:w="8080" w:type="dxa"/>
                </w:tcPr>
                <w:p w:rsidR="00AA3200" w:rsidRDefault="00530202" w:rsidP="00AA3200">
                  <w:pPr>
                    <w:pStyle w:val="TableParagraph"/>
                    <w:ind w:left="112"/>
                    <w:rPr>
                      <w:sz w:val="28"/>
                    </w:rPr>
                  </w:pPr>
                  <w:r w:rsidRPr="005D4F6D">
                    <w:rPr>
                      <w:sz w:val="28"/>
                      <w:szCs w:val="28"/>
                    </w:rPr>
                    <w:t>Осуществлять мероприятия по оценке технического состояния и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Pr="005D4F6D">
                    <w:rPr>
                      <w:sz w:val="28"/>
                      <w:szCs w:val="28"/>
                    </w:rPr>
                    <w:t>реконструкции зданий</w:t>
                  </w:r>
                </w:p>
              </w:tc>
            </w:tr>
            <w:tr w:rsidR="00AA3200" w:rsidRPr="001F5A3B" w:rsidTr="00BB7FE7">
              <w:trPr>
                <w:trHeight w:val="288"/>
              </w:trPr>
              <w:tc>
                <w:tcPr>
                  <w:tcW w:w="1158" w:type="dxa"/>
                </w:tcPr>
                <w:p w:rsidR="00AA3200" w:rsidRPr="001F5A3B" w:rsidRDefault="00AA3200" w:rsidP="00AA320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1F5A3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ОК 1. </w:t>
                  </w:r>
                </w:p>
              </w:tc>
              <w:tc>
                <w:tcPr>
                  <w:tcW w:w="80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AA3200" w:rsidRPr="00530202" w:rsidRDefault="00530202" w:rsidP="0053020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</w:pPr>
                  <w:r w:rsidRPr="00530202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Выбирать</w:t>
                  </w:r>
                  <w:r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530202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способы решения задач профессиональной деятельности</w:t>
                  </w:r>
                  <w:r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530202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применительно к различным контекстам</w:t>
                  </w:r>
                </w:p>
              </w:tc>
            </w:tr>
            <w:tr w:rsidR="00AA3200" w:rsidRPr="001F5A3B" w:rsidTr="00BB7FE7">
              <w:trPr>
                <w:trHeight w:val="450"/>
              </w:trPr>
              <w:tc>
                <w:tcPr>
                  <w:tcW w:w="1158" w:type="dxa"/>
                </w:tcPr>
                <w:p w:rsidR="00AA3200" w:rsidRPr="001F5A3B" w:rsidRDefault="00AA3200" w:rsidP="00AA320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1F5A3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ОК 2. </w:t>
                  </w:r>
                </w:p>
              </w:tc>
              <w:tc>
                <w:tcPr>
                  <w:tcW w:w="80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AA3200" w:rsidRPr="00530202" w:rsidRDefault="00530202" w:rsidP="0053020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</w:pPr>
                  <w:r w:rsidRPr="00530202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Осуществлять поиск</w:t>
                  </w:r>
                  <w:r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 xml:space="preserve">, </w:t>
                  </w:r>
                  <w:r w:rsidRPr="00530202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анализ и интерпретацию информации, необходимой для</w:t>
                  </w:r>
                  <w:r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530202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выполнения задач профессиональной деятельности</w:t>
                  </w:r>
                </w:p>
              </w:tc>
            </w:tr>
            <w:tr w:rsidR="00AA3200" w:rsidRPr="001F5A3B" w:rsidTr="00BB7FE7">
              <w:trPr>
                <w:trHeight w:val="288"/>
              </w:trPr>
              <w:tc>
                <w:tcPr>
                  <w:tcW w:w="1158" w:type="dxa"/>
                </w:tcPr>
                <w:p w:rsidR="00AA3200" w:rsidRPr="001F5A3B" w:rsidRDefault="00AA3200" w:rsidP="00AA320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1F5A3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ОК 3. </w:t>
                  </w:r>
                </w:p>
              </w:tc>
              <w:tc>
                <w:tcPr>
                  <w:tcW w:w="80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AA3200" w:rsidRPr="00530202" w:rsidRDefault="00530202" w:rsidP="0053020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</w:pPr>
                  <w:r w:rsidRPr="00530202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Планировать и реализовывать собственное профессиональное и личностное</w:t>
                  </w:r>
                  <w:r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530202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развитие</w:t>
                  </w:r>
                </w:p>
              </w:tc>
            </w:tr>
            <w:tr w:rsidR="00AA3200" w:rsidRPr="001F5A3B" w:rsidTr="00BB7FE7">
              <w:trPr>
                <w:trHeight w:val="450"/>
              </w:trPr>
              <w:tc>
                <w:tcPr>
                  <w:tcW w:w="1158" w:type="dxa"/>
                </w:tcPr>
                <w:p w:rsidR="00AA3200" w:rsidRPr="001F5A3B" w:rsidRDefault="00AA3200" w:rsidP="00AA320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1F5A3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ОК 4. </w:t>
                  </w:r>
                </w:p>
              </w:tc>
              <w:tc>
                <w:tcPr>
                  <w:tcW w:w="80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AA3200" w:rsidRPr="00530202" w:rsidRDefault="00530202" w:rsidP="0053020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</w:pPr>
                  <w:r w:rsidRPr="00530202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Работать в коллективе и команде, эффективно взаимодействовать с коллегами,</w:t>
                  </w:r>
                  <w:r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530202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руководством, клиентами</w:t>
                  </w:r>
                </w:p>
              </w:tc>
            </w:tr>
            <w:tr w:rsidR="00AA3200" w:rsidRPr="001F5A3B" w:rsidTr="00BB7FE7">
              <w:trPr>
                <w:trHeight w:val="288"/>
              </w:trPr>
              <w:tc>
                <w:tcPr>
                  <w:tcW w:w="1158" w:type="dxa"/>
                </w:tcPr>
                <w:p w:rsidR="00AA3200" w:rsidRPr="001F5A3B" w:rsidRDefault="00AA3200" w:rsidP="00AA320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1F5A3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ОК 5. </w:t>
                  </w:r>
                </w:p>
              </w:tc>
              <w:tc>
                <w:tcPr>
                  <w:tcW w:w="80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AA3200" w:rsidRPr="008311AD" w:rsidRDefault="00530202" w:rsidP="008311A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</w:pPr>
                  <w:r w:rsidRPr="00530202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Осуществлять устную и письменную коммуникацию на государственном</w:t>
                  </w:r>
                  <w:r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530202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языке Российской Федерации с учетом особенностей социального и</w:t>
                  </w:r>
                  <w:r w:rsidR="008311AD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530202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культурного контекста</w:t>
                  </w:r>
                </w:p>
              </w:tc>
            </w:tr>
            <w:tr w:rsidR="00AA3200" w:rsidRPr="001F5A3B" w:rsidTr="00BB7FE7">
              <w:trPr>
                <w:trHeight w:val="289"/>
              </w:trPr>
              <w:tc>
                <w:tcPr>
                  <w:tcW w:w="1158" w:type="dxa"/>
                </w:tcPr>
                <w:p w:rsidR="00AA3200" w:rsidRPr="001F5A3B" w:rsidRDefault="00AA3200" w:rsidP="00AA320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1F5A3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ОК 6. </w:t>
                  </w:r>
                </w:p>
              </w:tc>
              <w:tc>
                <w:tcPr>
                  <w:tcW w:w="80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AA3200" w:rsidRPr="008311AD" w:rsidRDefault="00530202" w:rsidP="008311A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</w:pPr>
                  <w:r w:rsidRPr="00530202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Проявлять гражданско-патриотическую позицию, демонстрировать</w:t>
                  </w:r>
                  <w:r w:rsidR="008311AD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530202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осознанное поведение на основе традиционных общечеловеческих ценностей</w:t>
                  </w:r>
                </w:p>
              </w:tc>
            </w:tr>
            <w:tr w:rsidR="00AA3200" w:rsidRPr="001F5A3B" w:rsidTr="00BB7FE7">
              <w:trPr>
                <w:trHeight w:val="288"/>
              </w:trPr>
              <w:tc>
                <w:tcPr>
                  <w:tcW w:w="1158" w:type="dxa"/>
                </w:tcPr>
                <w:p w:rsidR="00AA3200" w:rsidRPr="001F5A3B" w:rsidRDefault="00AA3200" w:rsidP="00AA320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1F5A3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ОК 7. </w:t>
                  </w:r>
                </w:p>
              </w:tc>
              <w:tc>
                <w:tcPr>
                  <w:tcW w:w="80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AA3200" w:rsidRPr="008311AD" w:rsidRDefault="00530202" w:rsidP="008311A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</w:pPr>
                  <w:r w:rsidRPr="008311AD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Содействовать сохранению окружающей среды, ресурсосбережению,</w:t>
                  </w:r>
                  <w:r w:rsidR="008311AD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8311AD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эффективно действовать в чрезвычайных ситуациях</w:t>
                  </w:r>
                </w:p>
              </w:tc>
            </w:tr>
            <w:tr w:rsidR="00AA3200" w:rsidRPr="001F5A3B" w:rsidTr="00BB7FE7">
              <w:trPr>
                <w:trHeight w:val="450"/>
              </w:trPr>
              <w:tc>
                <w:tcPr>
                  <w:tcW w:w="1158" w:type="dxa"/>
                </w:tcPr>
                <w:p w:rsidR="00AA3200" w:rsidRPr="001F5A3B" w:rsidRDefault="00AA3200" w:rsidP="00AA320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1F5A3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ОК 8. </w:t>
                  </w:r>
                </w:p>
              </w:tc>
              <w:tc>
                <w:tcPr>
                  <w:tcW w:w="80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AA3200" w:rsidRPr="008311AD" w:rsidRDefault="00530202" w:rsidP="008311A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</w:pPr>
                  <w:r w:rsidRPr="008311AD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Использовать средства физической культуры для сохранения и укрепления</w:t>
                  </w:r>
                  <w:r w:rsidR="008311AD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8311AD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 xml:space="preserve">здоровья в процессе профессиональной деятельности </w:t>
                  </w:r>
                  <w:r w:rsidRPr="008311AD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lastRenderedPageBreak/>
                    <w:t>и поддержания</w:t>
                  </w:r>
                  <w:r w:rsidR="008311AD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8311AD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необходимого уровня физической подготовленности</w:t>
                  </w:r>
                </w:p>
              </w:tc>
            </w:tr>
            <w:tr w:rsidR="00AA3200" w:rsidRPr="001F5A3B" w:rsidTr="00BB7FE7">
              <w:trPr>
                <w:trHeight w:val="288"/>
              </w:trPr>
              <w:tc>
                <w:tcPr>
                  <w:tcW w:w="1158" w:type="dxa"/>
                </w:tcPr>
                <w:p w:rsidR="00AA3200" w:rsidRPr="001F5A3B" w:rsidRDefault="00AA3200" w:rsidP="00AA320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1F5A3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 xml:space="preserve">ОК 9. </w:t>
                  </w:r>
                </w:p>
              </w:tc>
              <w:tc>
                <w:tcPr>
                  <w:tcW w:w="80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AA3200" w:rsidRPr="008311AD" w:rsidRDefault="00530202" w:rsidP="008311AD">
                  <w:pPr>
                    <w:pStyle w:val="TableParagraph"/>
                    <w:tabs>
                      <w:tab w:val="left" w:pos="2419"/>
                      <w:tab w:val="left" w:pos="4120"/>
                      <w:tab w:val="left" w:pos="5269"/>
                      <w:tab w:val="left" w:pos="7987"/>
                    </w:tabs>
                    <w:ind w:right="94"/>
                    <w:jc w:val="both"/>
                    <w:rPr>
                      <w:sz w:val="28"/>
                      <w:szCs w:val="28"/>
                    </w:rPr>
                  </w:pPr>
                  <w:r w:rsidRPr="008311AD">
                    <w:rPr>
                      <w:rFonts w:eastAsia="TimesNewRomanPSMT"/>
                      <w:sz w:val="28"/>
                      <w:szCs w:val="28"/>
                    </w:rPr>
                    <w:t>Использовать информационные технологии в</w:t>
                  </w:r>
                  <w:r w:rsidR="008311AD">
                    <w:rPr>
                      <w:rFonts w:eastAsia="TimesNewRomanPSMT"/>
                      <w:sz w:val="28"/>
                      <w:szCs w:val="28"/>
                    </w:rPr>
                    <w:t xml:space="preserve"> </w:t>
                  </w:r>
                  <w:r w:rsidRPr="008311AD">
                    <w:rPr>
                      <w:rFonts w:eastAsia="TimesNewRomanPSMT"/>
                      <w:sz w:val="28"/>
                      <w:szCs w:val="28"/>
                    </w:rPr>
                    <w:t>профессиональной деятельности</w:t>
                  </w:r>
                </w:p>
              </w:tc>
            </w:tr>
            <w:tr w:rsidR="00530202" w:rsidRPr="001F5A3B" w:rsidTr="00BB7FE7">
              <w:trPr>
                <w:trHeight w:val="288"/>
              </w:trPr>
              <w:tc>
                <w:tcPr>
                  <w:tcW w:w="1158" w:type="dxa"/>
                </w:tcPr>
                <w:p w:rsidR="00530202" w:rsidRPr="001F5A3B" w:rsidRDefault="00530202" w:rsidP="00AA320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ОК 10.</w:t>
                  </w:r>
                </w:p>
              </w:tc>
              <w:tc>
                <w:tcPr>
                  <w:tcW w:w="80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530202" w:rsidRPr="008311AD" w:rsidRDefault="00530202" w:rsidP="008311A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</w:pPr>
                  <w:r w:rsidRPr="008311AD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Пользоваться профессиональной документацией на государственном и</w:t>
                  </w:r>
                  <w:r w:rsidR="008311AD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8311AD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иностранном языках</w:t>
                  </w:r>
                </w:p>
              </w:tc>
            </w:tr>
            <w:tr w:rsidR="00530202" w:rsidRPr="001F5A3B" w:rsidTr="00BB7FE7">
              <w:trPr>
                <w:trHeight w:val="288"/>
              </w:trPr>
              <w:tc>
                <w:tcPr>
                  <w:tcW w:w="1158" w:type="dxa"/>
                </w:tcPr>
                <w:p w:rsidR="00530202" w:rsidRPr="001F5A3B" w:rsidRDefault="00530202" w:rsidP="00AA320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ОК 11.</w:t>
                  </w:r>
                </w:p>
              </w:tc>
              <w:tc>
                <w:tcPr>
                  <w:tcW w:w="80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530202" w:rsidRPr="008311AD" w:rsidRDefault="00530202" w:rsidP="008311A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</w:pPr>
                  <w:r w:rsidRPr="008311AD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Использовать знания по финансовой грамотности, планировать</w:t>
                  </w:r>
                  <w:r w:rsidR="008311AD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8311AD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предпринимательскую деятельность в профессиональной сфере</w:t>
                  </w:r>
                </w:p>
              </w:tc>
            </w:tr>
          </w:tbl>
          <w:p w:rsidR="001F5A3B" w:rsidRPr="001F5A3B" w:rsidRDefault="001F5A3B" w:rsidP="001F5A3B"/>
        </w:tc>
      </w:tr>
    </w:tbl>
    <w:p w:rsidR="00E5683B" w:rsidRDefault="00E5683B" w:rsidP="00E5683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5683B" w:rsidRDefault="00E5683B" w:rsidP="00E5683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D583C" w:rsidRDefault="004D583C" w:rsidP="00FC18DA">
      <w:pPr>
        <w:spacing w:line="240" w:lineRule="auto"/>
        <w:rPr>
          <w:rFonts w:ascii="Times New Roman" w:hAnsi="Times New Roman"/>
          <w:b/>
          <w:sz w:val="28"/>
          <w:szCs w:val="28"/>
        </w:rPr>
        <w:sectPr w:rsidR="004D583C" w:rsidSect="004D583C">
          <w:footerReference w:type="default" r:id="rId10"/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4D583C" w:rsidRPr="00781B10" w:rsidRDefault="006E7E6A" w:rsidP="00781B1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7E6A">
        <w:rPr>
          <w:rFonts w:ascii="Times New Roman" w:hAnsi="Times New Roman" w:cs="Times New Roman"/>
          <w:b/>
          <w:sz w:val="28"/>
          <w:szCs w:val="28"/>
        </w:rPr>
        <w:lastRenderedPageBreak/>
        <w:t>2.2.Тематический план учебной (по профилю специальности) практики</w:t>
      </w:r>
    </w:p>
    <w:tbl>
      <w:tblPr>
        <w:tblStyle w:val="a7"/>
        <w:tblW w:w="15073" w:type="dxa"/>
        <w:tblLook w:val="04A0" w:firstRow="1" w:lastRow="0" w:firstColumn="1" w:lastColumn="0" w:noHBand="0" w:noVBand="1"/>
      </w:tblPr>
      <w:tblGrid>
        <w:gridCol w:w="1332"/>
        <w:gridCol w:w="2318"/>
        <w:gridCol w:w="1499"/>
        <w:gridCol w:w="5761"/>
        <w:gridCol w:w="2611"/>
        <w:gridCol w:w="1552"/>
      </w:tblGrid>
      <w:tr w:rsidR="00A91625" w:rsidRPr="00287639" w:rsidTr="008E2F94">
        <w:tc>
          <w:tcPr>
            <w:tcW w:w="1332" w:type="dxa"/>
            <w:vAlign w:val="center"/>
          </w:tcPr>
          <w:p w:rsidR="00A91625" w:rsidRPr="00287639" w:rsidRDefault="00287639" w:rsidP="00287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Код </w:t>
            </w:r>
            <w:r w:rsidRPr="00287639">
              <w:rPr>
                <w:rFonts w:ascii="Times New Roman" w:hAnsi="Times New Roman" w:cs="Times New Roman"/>
                <w:b/>
                <w:sz w:val="24"/>
                <w:szCs w:val="24"/>
              </w:rPr>
              <w:t>ПК</w:t>
            </w:r>
          </w:p>
        </w:tc>
        <w:tc>
          <w:tcPr>
            <w:tcW w:w="2318" w:type="dxa"/>
            <w:vAlign w:val="center"/>
          </w:tcPr>
          <w:p w:rsidR="00287639" w:rsidRPr="00287639" w:rsidRDefault="00287639" w:rsidP="00287639">
            <w:pPr>
              <w:spacing w:after="49"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6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Код и наименования профессиональных</w:t>
            </w:r>
          </w:p>
          <w:p w:rsidR="00A91625" w:rsidRPr="00287639" w:rsidRDefault="00287639" w:rsidP="00287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6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модулей</w:t>
            </w:r>
          </w:p>
        </w:tc>
        <w:tc>
          <w:tcPr>
            <w:tcW w:w="1499" w:type="dxa"/>
            <w:vAlign w:val="center"/>
          </w:tcPr>
          <w:p w:rsidR="00287639" w:rsidRPr="00287639" w:rsidRDefault="00287639" w:rsidP="00287639">
            <w:pPr>
              <w:spacing w:after="43" w:line="23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</w:t>
            </w:r>
            <w:r w:rsidRPr="002876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ество</w:t>
            </w:r>
          </w:p>
          <w:p w:rsidR="00287639" w:rsidRPr="00287639" w:rsidRDefault="00287639" w:rsidP="00287639">
            <w:pPr>
              <w:spacing w:after="26" w:line="23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6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часов по</w:t>
            </w:r>
          </w:p>
          <w:p w:rsidR="00A91625" w:rsidRPr="00287639" w:rsidRDefault="00287639" w:rsidP="00287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6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ПМ</w:t>
            </w:r>
          </w:p>
        </w:tc>
        <w:tc>
          <w:tcPr>
            <w:tcW w:w="5761" w:type="dxa"/>
            <w:vAlign w:val="center"/>
          </w:tcPr>
          <w:p w:rsidR="00A91625" w:rsidRPr="00287639" w:rsidRDefault="00287639" w:rsidP="00287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639">
              <w:rPr>
                <w:rFonts w:ascii="Times New Roman" w:hAnsi="Times New Roman" w:cs="Times New Roman"/>
                <w:b/>
                <w:sz w:val="24"/>
                <w:szCs w:val="24"/>
              </w:rPr>
              <w:t>Виды работ</w:t>
            </w:r>
          </w:p>
        </w:tc>
        <w:tc>
          <w:tcPr>
            <w:tcW w:w="2611" w:type="dxa"/>
            <w:vAlign w:val="center"/>
          </w:tcPr>
          <w:p w:rsidR="00A91625" w:rsidRPr="00287639" w:rsidRDefault="00287639" w:rsidP="00287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63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Наименования тем учебной практики</w:t>
            </w:r>
          </w:p>
        </w:tc>
        <w:tc>
          <w:tcPr>
            <w:tcW w:w="1552" w:type="dxa"/>
            <w:vAlign w:val="center"/>
          </w:tcPr>
          <w:p w:rsidR="00A91625" w:rsidRPr="00287639" w:rsidRDefault="00287639" w:rsidP="00287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63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по темам</w:t>
            </w:r>
          </w:p>
        </w:tc>
      </w:tr>
      <w:tr w:rsidR="008E2F94" w:rsidRPr="00287639" w:rsidTr="008E2F94">
        <w:tc>
          <w:tcPr>
            <w:tcW w:w="1332" w:type="dxa"/>
            <w:vMerge w:val="restart"/>
            <w:vAlign w:val="center"/>
          </w:tcPr>
          <w:p w:rsidR="008E2F94" w:rsidRPr="00287639" w:rsidRDefault="00F37B46" w:rsidP="003B0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4.1-4</w:t>
            </w:r>
            <w:r w:rsidR="008E2F94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2318" w:type="dxa"/>
            <w:vMerge w:val="restart"/>
            <w:vAlign w:val="center"/>
          </w:tcPr>
          <w:p w:rsidR="008E2F94" w:rsidRPr="00287639" w:rsidRDefault="008E2F94" w:rsidP="0097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ПМ.04 Организация </w:t>
            </w:r>
            <w:r w:rsidRPr="009755E5">
              <w:rPr>
                <w:rFonts w:ascii="Times New Roman" w:hAnsi="Times New Roman" w:cs="Times New Roman"/>
                <w:sz w:val="24"/>
                <w:szCs w:val="24"/>
              </w:rPr>
              <w:t>видов работ при эксплуатации и реконструкции строительных</w:t>
            </w:r>
            <w:r w:rsidRPr="009755E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755E5">
              <w:rPr>
                <w:rFonts w:ascii="Times New Roman" w:hAnsi="Times New Roman" w:cs="Times New Roman"/>
                <w:sz w:val="24"/>
                <w:szCs w:val="24"/>
              </w:rPr>
              <w:t>объектов</w:t>
            </w:r>
          </w:p>
        </w:tc>
        <w:tc>
          <w:tcPr>
            <w:tcW w:w="1499" w:type="dxa"/>
            <w:vMerge w:val="restart"/>
            <w:vAlign w:val="center"/>
          </w:tcPr>
          <w:p w:rsidR="008E2F94" w:rsidRPr="00287639" w:rsidRDefault="008311AD" w:rsidP="003B0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761" w:type="dxa"/>
          </w:tcPr>
          <w:p w:rsidR="008E2F94" w:rsidRPr="008940A1" w:rsidRDefault="008E2F94" w:rsidP="00287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Вводный инструктаж. Техника безопасности</w:t>
            </w:r>
          </w:p>
        </w:tc>
        <w:tc>
          <w:tcPr>
            <w:tcW w:w="2611" w:type="dxa"/>
            <w:vMerge w:val="restart"/>
            <w:vAlign w:val="center"/>
          </w:tcPr>
          <w:p w:rsidR="008E2F94" w:rsidRPr="00287639" w:rsidRDefault="008E2F94" w:rsidP="00A77D4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7639">
              <w:rPr>
                <w:rFonts w:ascii="Times New Roman" w:hAnsi="Times New Roman" w:cs="Times New Roman"/>
                <w:bCs/>
                <w:sz w:val="24"/>
                <w:szCs w:val="24"/>
              </w:rPr>
              <w:t>Тема 1</w:t>
            </w:r>
          </w:p>
          <w:p w:rsidR="008E2F94" w:rsidRPr="00287639" w:rsidRDefault="008E2F94" w:rsidP="00A77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Ознакомление с программой </w:t>
            </w:r>
            <w:r w:rsidRPr="0027265C">
              <w:rPr>
                <w:rFonts w:ascii="Times New Roman" w:hAnsi="Times New Roman" w:cs="Times New Roman"/>
                <w:sz w:val="24"/>
              </w:rPr>
              <w:t>учебной практики</w:t>
            </w:r>
          </w:p>
        </w:tc>
        <w:tc>
          <w:tcPr>
            <w:tcW w:w="1552" w:type="dxa"/>
            <w:vMerge w:val="restart"/>
            <w:vAlign w:val="center"/>
          </w:tcPr>
          <w:p w:rsidR="008E2F94" w:rsidRPr="00287639" w:rsidRDefault="008311AD" w:rsidP="00A77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E2F94" w:rsidRPr="00287639" w:rsidTr="008E2F94">
        <w:tc>
          <w:tcPr>
            <w:tcW w:w="1332" w:type="dxa"/>
            <w:vMerge/>
          </w:tcPr>
          <w:p w:rsidR="008E2F94" w:rsidRPr="00287639" w:rsidRDefault="008E2F94" w:rsidP="00287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8E2F94" w:rsidRPr="00287639" w:rsidRDefault="008E2F94" w:rsidP="00287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vMerge/>
          </w:tcPr>
          <w:p w:rsidR="008E2F94" w:rsidRPr="00287639" w:rsidRDefault="008E2F94" w:rsidP="00287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1" w:type="dxa"/>
          </w:tcPr>
          <w:p w:rsidR="008E2F94" w:rsidRPr="008940A1" w:rsidRDefault="008E2F94" w:rsidP="00287639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Ознакомление с программой </w:t>
            </w:r>
            <w:r w:rsidRPr="0027265C">
              <w:rPr>
                <w:rFonts w:ascii="Times New Roman" w:hAnsi="Times New Roman" w:cs="Times New Roman"/>
                <w:sz w:val="24"/>
              </w:rPr>
              <w:t>учебной практики</w:t>
            </w:r>
          </w:p>
        </w:tc>
        <w:tc>
          <w:tcPr>
            <w:tcW w:w="2611" w:type="dxa"/>
            <w:vMerge/>
          </w:tcPr>
          <w:p w:rsidR="008E2F94" w:rsidRPr="00287639" w:rsidRDefault="008E2F94" w:rsidP="00287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</w:tcPr>
          <w:p w:rsidR="008E2F94" w:rsidRPr="00287639" w:rsidRDefault="008E2F94" w:rsidP="00287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F94" w:rsidRPr="00287639" w:rsidTr="008E2F94">
        <w:tc>
          <w:tcPr>
            <w:tcW w:w="1332" w:type="dxa"/>
            <w:vMerge/>
          </w:tcPr>
          <w:p w:rsidR="008E2F94" w:rsidRPr="00287639" w:rsidRDefault="008E2F94" w:rsidP="00287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8E2F94" w:rsidRPr="00287639" w:rsidRDefault="008E2F94" w:rsidP="00287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vMerge/>
          </w:tcPr>
          <w:p w:rsidR="008E2F94" w:rsidRPr="00287639" w:rsidRDefault="008E2F94" w:rsidP="00287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1" w:type="dxa"/>
          </w:tcPr>
          <w:p w:rsidR="008E2F94" w:rsidRPr="0088462F" w:rsidRDefault="008E2F94" w:rsidP="00287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62F">
              <w:rPr>
                <w:rFonts w:ascii="Times New Roman" w:hAnsi="Times New Roman" w:cs="Times New Roman"/>
                <w:sz w:val="24"/>
              </w:rPr>
              <w:t>Инструктаж по охране труда на рабочем</w:t>
            </w:r>
            <w:r w:rsidRPr="0088462F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88462F">
              <w:rPr>
                <w:rFonts w:ascii="Times New Roman" w:hAnsi="Times New Roman" w:cs="Times New Roman"/>
                <w:sz w:val="24"/>
              </w:rPr>
              <w:t>месте</w:t>
            </w:r>
          </w:p>
        </w:tc>
        <w:tc>
          <w:tcPr>
            <w:tcW w:w="2611" w:type="dxa"/>
            <w:vMerge/>
          </w:tcPr>
          <w:p w:rsidR="008E2F94" w:rsidRPr="00287639" w:rsidRDefault="008E2F94" w:rsidP="00287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</w:tcPr>
          <w:p w:rsidR="008E2F94" w:rsidRPr="00287639" w:rsidRDefault="008E2F94" w:rsidP="00287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F94" w:rsidRPr="00287639" w:rsidTr="008E2F94">
        <w:tc>
          <w:tcPr>
            <w:tcW w:w="1332" w:type="dxa"/>
            <w:vMerge/>
          </w:tcPr>
          <w:p w:rsidR="008E2F94" w:rsidRPr="00287639" w:rsidRDefault="008E2F94" w:rsidP="00884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8E2F94" w:rsidRPr="00287639" w:rsidRDefault="008E2F94" w:rsidP="00884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vMerge/>
          </w:tcPr>
          <w:p w:rsidR="008E2F94" w:rsidRPr="00287639" w:rsidRDefault="008E2F94" w:rsidP="00884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1" w:type="dxa"/>
          </w:tcPr>
          <w:p w:rsidR="008E2F94" w:rsidRPr="00F952B8" w:rsidRDefault="008E2F94" w:rsidP="0088462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52B8">
              <w:rPr>
                <w:rFonts w:ascii="Times New Roman" w:hAnsi="Times New Roman" w:cs="Times New Roman"/>
                <w:sz w:val="24"/>
              </w:rPr>
              <w:t>Методы обследования технического состояния конструкций</w:t>
            </w:r>
          </w:p>
        </w:tc>
        <w:tc>
          <w:tcPr>
            <w:tcW w:w="2611" w:type="dxa"/>
            <w:vMerge w:val="restart"/>
            <w:vAlign w:val="center"/>
          </w:tcPr>
          <w:p w:rsidR="008E2F94" w:rsidRPr="00287639" w:rsidRDefault="008E2F94" w:rsidP="008846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7639">
              <w:rPr>
                <w:rFonts w:ascii="Times New Roman" w:hAnsi="Times New Roman" w:cs="Times New Roman"/>
                <w:bCs/>
                <w:sz w:val="24"/>
                <w:szCs w:val="24"/>
              </w:rPr>
              <w:t>Тема 2.</w:t>
            </w:r>
          </w:p>
          <w:p w:rsidR="008E2F94" w:rsidRPr="00287639" w:rsidRDefault="008E2F94" w:rsidP="00884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498">
              <w:rPr>
                <w:rFonts w:ascii="Times New Roman" w:hAnsi="Times New Roman" w:cs="Times New Roman"/>
                <w:sz w:val="24"/>
              </w:rPr>
              <w:t>Оценка технического состояния зданий</w:t>
            </w:r>
          </w:p>
        </w:tc>
        <w:tc>
          <w:tcPr>
            <w:tcW w:w="1552" w:type="dxa"/>
            <w:vMerge w:val="restart"/>
            <w:vAlign w:val="center"/>
          </w:tcPr>
          <w:p w:rsidR="008E2F94" w:rsidRPr="00287639" w:rsidRDefault="008311AD" w:rsidP="00884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E2F94" w:rsidRPr="00287639" w:rsidTr="008E2F94">
        <w:tc>
          <w:tcPr>
            <w:tcW w:w="1332" w:type="dxa"/>
            <w:vMerge/>
          </w:tcPr>
          <w:p w:rsidR="008E2F94" w:rsidRPr="00287639" w:rsidRDefault="008E2F94" w:rsidP="00884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8E2F94" w:rsidRPr="00287639" w:rsidRDefault="008E2F94" w:rsidP="00884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vMerge/>
          </w:tcPr>
          <w:p w:rsidR="008E2F94" w:rsidRPr="00287639" w:rsidRDefault="008E2F94" w:rsidP="00884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1" w:type="dxa"/>
          </w:tcPr>
          <w:p w:rsidR="008E2F94" w:rsidRPr="00063E29" w:rsidRDefault="008E2F94" w:rsidP="0088462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063E29">
              <w:rPr>
                <w:sz w:val="24"/>
              </w:rPr>
              <w:t>Старение и</w:t>
            </w:r>
            <w:r>
              <w:rPr>
                <w:sz w:val="24"/>
              </w:rPr>
              <w:t xml:space="preserve"> </w:t>
            </w:r>
            <w:r w:rsidRPr="00063E29">
              <w:rPr>
                <w:sz w:val="24"/>
              </w:rPr>
              <w:t xml:space="preserve">износ материалов конструкций. </w:t>
            </w:r>
          </w:p>
        </w:tc>
        <w:tc>
          <w:tcPr>
            <w:tcW w:w="2611" w:type="dxa"/>
            <w:vMerge/>
          </w:tcPr>
          <w:p w:rsidR="008E2F94" w:rsidRPr="00287639" w:rsidRDefault="008E2F94" w:rsidP="00884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</w:tcPr>
          <w:p w:rsidR="008E2F94" w:rsidRPr="00287639" w:rsidRDefault="008E2F94" w:rsidP="00884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1AD" w:rsidRPr="00287639" w:rsidTr="008E2F94">
        <w:tc>
          <w:tcPr>
            <w:tcW w:w="1332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1" w:type="dxa"/>
          </w:tcPr>
          <w:p w:rsidR="008311AD" w:rsidRDefault="008311AD" w:rsidP="008311AD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Обследование конструкций зданий и сооружений неразрушающими методами</w:t>
            </w:r>
          </w:p>
        </w:tc>
        <w:tc>
          <w:tcPr>
            <w:tcW w:w="2611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1AD" w:rsidRPr="00287639" w:rsidTr="008E2F94">
        <w:tc>
          <w:tcPr>
            <w:tcW w:w="1332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1" w:type="dxa"/>
          </w:tcPr>
          <w:p w:rsidR="008311AD" w:rsidRPr="0088462F" w:rsidRDefault="008311AD" w:rsidP="008311A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 w:rsidRPr="0088462F">
              <w:rPr>
                <w:sz w:val="24"/>
              </w:rPr>
              <w:t>Заключение о техническом состоянии конструкций зданий и сооружений</w:t>
            </w:r>
          </w:p>
        </w:tc>
        <w:tc>
          <w:tcPr>
            <w:tcW w:w="2611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1AD" w:rsidRPr="00287639" w:rsidTr="008E2F94">
        <w:tc>
          <w:tcPr>
            <w:tcW w:w="1332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1" w:type="dxa"/>
          </w:tcPr>
          <w:p w:rsidR="008311AD" w:rsidRDefault="008311AD" w:rsidP="008311AD">
            <w:pPr>
              <w:rPr>
                <w:rFonts w:ascii="Times New Roman" w:hAnsi="Times New Roman" w:cs="Times New Roman"/>
                <w:sz w:val="24"/>
              </w:rPr>
            </w:pPr>
            <w:r w:rsidRPr="004C505A">
              <w:rPr>
                <w:rFonts w:ascii="Times New Roman" w:hAnsi="Times New Roman" w:cs="Times New Roman"/>
                <w:sz w:val="24"/>
              </w:rPr>
              <w:t>Подготовка технической документации для приемки зданий в эксплуатацию</w:t>
            </w:r>
          </w:p>
          <w:p w:rsidR="008311AD" w:rsidRPr="004C505A" w:rsidRDefault="008311AD" w:rsidP="008311AD">
            <w:pP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611" w:type="dxa"/>
            <w:vMerge w:val="restart"/>
            <w:vAlign w:val="center"/>
          </w:tcPr>
          <w:p w:rsidR="008311AD" w:rsidRPr="00287639" w:rsidRDefault="008311AD" w:rsidP="008311A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7639">
              <w:rPr>
                <w:rFonts w:ascii="Times New Roman" w:hAnsi="Times New Roman" w:cs="Times New Roman"/>
                <w:bCs/>
                <w:sz w:val="24"/>
                <w:szCs w:val="24"/>
              </w:rPr>
              <w:t>Тема 3.</w:t>
            </w:r>
          </w:p>
          <w:p w:rsidR="008311AD" w:rsidRPr="00287639" w:rsidRDefault="008311AD" w:rsidP="00831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Участие в </w:t>
            </w:r>
            <w:r w:rsidRPr="0027265C">
              <w:rPr>
                <w:rFonts w:ascii="Times New Roman" w:hAnsi="Times New Roman" w:cs="Times New Roman"/>
                <w:sz w:val="24"/>
              </w:rPr>
              <w:t>работе контролирующих подразделений при эксплуатации зданий и</w:t>
            </w:r>
            <w:r w:rsidRPr="0027265C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27265C">
              <w:rPr>
                <w:rFonts w:ascii="Times New Roman" w:hAnsi="Times New Roman" w:cs="Times New Roman"/>
                <w:sz w:val="24"/>
              </w:rPr>
              <w:t>сооружений</w:t>
            </w:r>
          </w:p>
        </w:tc>
        <w:tc>
          <w:tcPr>
            <w:tcW w:w="1552" w:type="dxa"/>
            <w:vMerge w:val="restart"/>
            <w:vAlign w:val="center"/>
          </w:tcPr>
          <w:p w:rsidR="008311AD" w:rsidRPr="00287639" w:rsidRDefault="008311AD" w:rsidP="00831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311AD" w:rsidRPr="00287639" w:rsidTr="008E2F94">
        <w:tc>
          <w:tcPr>
            <w:tcW w:w="1332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1" w:type="dxa"/>
          </w:tcPr>
          <w:p w:rsidR="008311AD" w:rsidRPr="004F1929" w:rsidRDefault="008311AD" w:rsidP="008311AD">
            <w:pPr>
              <w:rPr>
                <w:rFonts w:ascii="Times New Roman" w:hAnsi="Times New Roman" w:cs="Times New Roman"/>
                <w:sz w:val="24"/>
              </w:rPr>
            </w:pPr>
            <w:r w:rsidRPr="004C505A">
              <w:rPr>
                <w:rFonts w:ascii="Times New Roman" w:hAnsi="Times New Roman" w:cs="Times New Roman"/>
                <w:sz w:val="24"/>
              </w:rPr>
              <w:t>Оформление документации</w:t>
            </w:r>
          </w:p>
        </w:tc>
        <w:tc>
          <w:tcPr>
            <w:tcW w:w="2611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1AD" w:rsidRPr="00287639" w:rsidTr="008E2F94">
        <w:tc>
          <w:tcPr>
            <w:tcW w:w="1332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1" w:type="dxa"/>
            <w:vAlign w:val="center"/>
          </w:tcPr>
          <w:p w:rsidR="008311AD" w:rsidRPr="004C505A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05A">
              <w:rPr>
                <w:rFonts w:ascii="Times New Roman" w:hAnsi="Times New Roman" w:cs="Times New Roman"/>
                <w:sz w:val="24"/>
              </w:rPr>
              <w:t>Составление акта осмотра здания</w:t>
            </w:r>
          </w:p>
        </w:tc>
        <w:tc>
          <w:tcPr>
            <w:tcW w:w="2611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1AD" w:rsidRPr="00287639" w:rsidTr="008E2F94">
        <w:tc>
          <w:tcPr>
            <w:tcW w:w="1332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1" w:type="dxa"/>
          </w:tcPr>
          <w:p w:rsidR="008311AD" w:rsidRDefault="008311AD" w:rsidP="008311AD">
            <w:pPr>
              <w:rPr>
                <w:rFonts w:ascii="Times New Roman" w:hAnsi="Times New Roman" w:cs="Times New Roman"/>
                <w:sz w:val="24"/>
              </w:rPr>
            </w:pPr>
            <w:r w:rsidRPr="004C505A">
              <w:rPr>
                <w:rFonts w:ascii="Times New Roman" w:hAnsi="Times New Roman" w:cs="Times New Roman"/>
                <w:sz w:val="24"/>
              </w:rPr>
              <w:t>Оформление документации на поступающие заявки</w:t>
            </w:r>
          </w:p>
          <w:p w:rsidR="008311AD" w:rsidRPr="004C505A" w:rsidRDefault="008311AD" w:rsidP="008311AD">
            <w:pP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611" w:type="dxa"/>
            <w:vMerge w:val="restart"/>
            <w:vAlign w:val="center"/>
          </w:tcPr>
          <w:p w:rsidR="008311AD" w:rsidRPr="00287639" w:rsidRDefault="008311AD" w:rsidP="008311A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7639">
              <w:rPr>
                <w:rFonts w:ascii="Times New Roman" w:hAnsi="Times New Roman" w:cs="Times New Roman"/>
                <w:bCs/>
                <w:sz w:val="24"/>
                <w:szCs w:val="24"/>
              </w:rPr>
              <w:t>Тема 4.</w:t>
            </w:r>
          </w:p>
          <w:p w:rsidR="008311AD" w:rsidRDefault="008311AD" w:rsidP="008311AD">
            <w:pPr>
              <w:pStyle w:val="TableParagraph"/>
              <w:tabs>
                <w:tab w:val="left" w:pos="348"/>
              </w:tabs>
              <w:ind w:left="347"/>
              <w:jc w:val="center"/>
              <w:rPr>
                <w:sz w:val="24"/>
              </w:rPr>
            </w:pPr>
            <w:r>
              <w:rPr>
                <w:sz w:val="24"/>
              </w:rPr>
              <w:t>Оформление документации на поступающие заявки и выдача задания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рабочим</w:t>
            </w:r>
          </w:p>
          <w:p w:rsidR="008311AD" w:rsidRPr="00287639" w:rsidRDefault="008311AD" w:rsidP="00831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vAlign w:val="center"/>
          </w:tcPr>
          <w:p w:rsidR="008311AD" w:rsidRPr="00287639" w:rsidRDefault="008311AD" w:rsidP="00831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311AD" w:rsidRPr="00287639" w:rsidTr="008311AD">
        <w:trPr>
          <w:trHeight w:val="1075"/>
        </w:trPr>
        <w:tc>
          <w:tcPr>
            <w:tcW w:w="1332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1" w:type="dxa"/>
            <w:vAlign w:val="center"/>
          </w:tcPr>
          <w:p w:rsidR="008311AD" w:rsidRDefault="008311AD" w:rsidP="008311AD">
            <w:pP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Выдача задания рабочим</w:t>
            </w:r>
          </w:p>
        </w:tc>
        <w:tc>
          <w:tcPr>
            <w:tcW w:w="2611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1AD" w:rsidRPr="00287639" w:rsidTr="008E2F94">
        <w:tc>
          <w:tcPr>
            <w:tcW w:w="1332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1AD" w:rsidRPr="001E11BE" w:rsidRDefault="008311AD" w:rsidP="008311A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Составление графиков и актов подготовки зданий к эксплуатации в зимний период</w:t>
            </w:r>
          </w:p>
        </w:tc>
        <w:tc>
          <w:tcPr>
            <w:tcW w:w="2611" w:type="dxa"/>
            <w:vMerge w:val="restart"/>
            <w:vAlign w:val="center"/>
          </w:tcPr>
          <w:p w:rsidR="008311AD" w:rsidRPr="00287639" w:rsidRDefault="008311AD" w:rsidP="008311A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7639">
              <w:rPr>
                <w:rFonts w:ascii="Times New Roman" w:hAnsi="Times New Roman" w:cs="Times New Roman"/>
                <w:bCs/>
                <w:sz w:val="24"/>
                <w:szCs w:val="24"/>
              </w:rPr>
              <w:t>Тема 5.</w:t>
            </w:r>
          </w:p>
          <w:p w:rsidR="008311AD" w:rsidRPr="00287639" w:rsidRDefault="008311AD" w:rsidP="00831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1F6">
              <w:rPr>
                <w:rFonts w:ascii="Times New Roman" w:hAnsi="Times New Roman" w:cs="Times New Roman"/>
                <w:sz w:val="24"/>
              </w:rPr>
              <w:t xml:space="preserve">Составление графика и паспорта готовности зданий к эксплуатации </w:t>
            </w:r>
            <w:r w:rsidRPr="004941F6">
              <w:rPr>
                <w:rFonts w:ascii="Times New Roman" w:hAnsi="Times New Roman" w:cs="Times New Roman"/>
                <w:sz w:val="24"/>
              </w:rPr>
              <w:lastRenderedPageBreak/>
              <w:t>в зимний и весенний</w:t>
            </w:r>
            <w:r w:rsidRPr="004941F6">
              <w:rPr>
                <w:rFonts w:ascii="Times New Roman" w:hAnsi="Times New Roman" w:cs="Times New Roman"/>
                <w:spacing w:val="-18"/>
                <w:sz w:val="24"/>
              </w:rPr>
              <w:t xml:space="preserve"> </w:t>
            </w:r>
            <w:r w:rsidRPr="004941F6">
              <w:rPr>
                <w:rFonts w:ascii="Times New Roman" w:hAnsi="Times New Roman" w:cs="Times New Roman"/>
                <w:sz w:val="24"/>
              </w:rPr>
              <w:t>периоды</w:t>
            </w:r>
          </w:p>
        </w:tc>
        <w:tc>
          <w:tcPr>
            <w:tcW w:w="1552" w:type="dxa"/>
            <w:vMerge w:val="restart"/>
            <w:vAlign w:val="center"/>
          </w:tcPr>
          <w:p w:rsidR="008311AD" w:rsidRPr="00287639" w:rsidRDefault="008311AD" w:rsidP="00831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</w:tr>
      <w:tr w:rsidR="008311AD" w:rsidRPr="00287639" w:rsidTr="008E2F94">
        <w:tc>
          <w:tcPr>
            <w:tcW w:w="1332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1" w:type="dxa"/>
            <w:tcBorders>
              <w:top w:val="single" w:sz="4" w:space="0" w:color="auto"/>
            </w:tcBorders>
          </w:tcPr>
          <w:p w:rsidR="008311AD" w:rsidRPr="001E11BE" w:rsidRDefault="008311AD" w:rsidP="008311A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Составление графиков и актов подготовки зданий к эксплуатации в </w:t>
            </w:r>
            <w:r w:rsidRPr="001E11BE">
              <w:rPr>
                <w:sz w:val="24"/>
              </w:rPr>
              <w:t>весенне-осенний</w:t>
            </w:r>
            <w:r>
              <w:rPr>
                <w:sz w:val="24"/>
              </w:rPr>
              <w:t xml:space="preserve"> периоды</w:t>
            </w:r>
          </w:p>
        </w:tc>
        <w:tc>
          <w:tcPr>
            <w:tcW w:w="2611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1AD" w:rsidRPr="00287639" w:rsidTr="008E2F94">
        <w:tc>
          <w:tcPr>
            <w:tcW w:w="1332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1" w:type="dxa"/>
          </w:tcPr>
          <w:p w:rsidR="008311AD" w:rsidRPr="001E11BE" w:rsidRDefault="008311AD" w:rsidP="008311AD">
            <w:pPr>
              <w:pStyle w:val="TableParagraph"/>
              <w:spacing w:line="268" w:lineRule="exact"/>
              <w:ind w:left="106"/>
              <w:rPr>
                <w:color w:val="000000"/>
                <w:spacing w:val="-6"/>
                <w:sz w:val="24"/>
                <w:szCs w:val="24"/>
              </w:rPr>
            </w:pPr>
            <w:r>
              <w:rPr>
                <w:sz w:val="24"/>
              </w:rPr>
              <w:t xml:space="preserve">Особенности сезонной эксплуатации жилых и </w:t>
            </w:r>
            <w:r>
              <w:rPr>
                <w:sz w:val="24"/>
              </w:rPr>
              <w:lastRenderedPageBreak/>
              <w:t xml:space="preserve">общественных зданий. </w:t>
            </w:r>
          </w:p>
        </w:tc>
        <w:tc>
          <w:tcPr>
            <w:tcW w:w="2611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1AD" w:rsidRPr="00287639" w:rsidTr="008E2F94">
        <w:tc>
          <w:tcPr>
            <w:tcW w:w="1332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1" w:type="dxa"/>
          </w:tcPr>
          <w:p w:rsidR="008311AD" w:rsidRPr="001E11BE" w:rsidRDefault="008311AD" w:rsidP="008311A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1E11BE">
              <w:rPr>
                <w:sz w:val="24"/>
              </w:rPr>
              <w:t>Паспорт готовности дома к эксплуатации в зимних условиях</w:t>
            </w:r>
          </w:p>
        </w:tc>
        <w:tc>
          <w:tcPr>
            <w:tcW w:w="2611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1AD" w:rsidRPr="00287639" w:rsidTr="008E2F94">
        <w:tc>
          <w:tcPr>
            <w:tcW w:w="1332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1AD" w:rsidRPr="00462896" w:rsidRDefault="008311AD" w:rsidP="008311AD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3F41E9">
              <w:rPr>
                <w:rFonts w:ascii="Times New Roman" w:hAnsi="Times New Roman" w:cs="Times New Roman"/>
                <w:sz w:val="24"/>
              </w:rPr>
              <w:t>Проведение инструктажа по безопасному ведению работ</w:t>
            </w:r>
          </w:p>
        </w:tc>
        <w:tc>
          <w:tcPr>
            <w:tcW w:w="2611" w:type="dxa"/>
            <w:vMerge w:val="restart"/>
            <w:vAlign w:val="center"/>
          </w:tcPr>
          <w:p w:rsidR="008311AD" w:rsidRPr="00A77D42" w:rsidRDefault="008311AD" w:rsidP="008311A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D42">
              <w:rPr>
                <w:rFonts w:ascii="Times New Roman" w:hAnsi="Times New Roman" w:cs="Times New Roman"/>
                <w:bCs/>
                <w:sz w:val="24"/>
                <w:szCs w:val="24"/>
              </w:rPr>
              <w:t>Тема 6.</w:t>
            </w:r>
          </w:p>
          <w:p w:rsidR="008311AD" w:rsidRPr="00287639" w:rsidRDefault="008311AD" w:rsidP="00831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1E9">
              <w:rPr>
                <w:rFonts w:ascii="Times New Roman" w:hAnsi="Times New Roman" w:cs="Times New Roman"/>
                <w:sz w:val="24"/>
              </w:rPr>
              <w:t>Проведение инструкта</w:t>
            </w:r>
            <w:r>
              <w:rPr>
                <w:rFonts w:ascii="Times New Roman" w:hAnsi="Times New Roman" w:cs="Times New Roman"/>
                <w:sz w:val="24"/>
              </w:rPr>
              <w:t>жа по безопасному ведению работ</w:t>
            </w:r>
          </w:p>
        </w:tc>
        <w:tc>
          <w:tcPr>
            <w:tcW w:w="1552" w:type="dxa"/>
            <w:vMerge w:val="restart"/>
            <w:vAlign w:val="center"/>
          </w:tcPr>
          <w:p w:rsidR="008311AD" w:rsidRPr="00287639" w:rsidRDefault="008311AD" w:rsidP="00831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311AD" w:rsidRPr="00287639" w:rsidTr="008E2F94">
        <w:tc>
          <w:tcPr>
            <w:tcW w:w="1332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1" w:type="dxa"/>
            <w:tcBorders>
              <w:top w:val="single" w:sz="4" w:space="0" w:color="auto"/>
            </w:tcBorders>
            <w:vAlign w:val="center"/>
          </w:tcPr>
          <w:p w:rsidR="008311AD" w:rsidRDefault="008311AD" w:rsidP="008311AD">
            <w:pP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3F41E9">
              <w:rPr>
                <w:rFonts w:ascii="Times New Roman" w:hAnsi="Times New Roman" w:cs="Times New Roman"/>
                <w:sz w:val="24"/>
              </w:rPr>
              <w:t>Оформление записи в журнале</w:t>
            </w:r>
            <w:r w:rsidRPr="003F41E9">
              <w:rPr>
                <w:rFonts w:ascii="Times New Roman" w:hAnsi="Times New Roman" w:cs="Times New Roman"/>
                <w:spacing w:val="-18"/>
                <w:sz w:val="24"/>
              </w:rPr>
              <w:t xml:space="preserve"> </w:t>
            </w:r>
            <w:r w:rsidRPr="003F41E9">
              <w:rPr>
                <w:rFonts w:ascii="Times New Roman" w:hAnsi="Times New Roman" w:cs="Times New Roman"/>
                <w:sz w:val="24"/>
              </w:rPr>
              <w:t>инструктажа</w:t>
            </w:r>
          </w:p>
        </w:tc>
        <w:tc>
          <w:tcPr>
            <w:tcW w:w="2611" w:type="dxa"/>
            <w:vMerge/>
          </w:tcPr>
          <w:p w:rsidR="008311AD" w:rsidRPr="00287639" w:rsidRDefault="008311AD" w:rsidP="00831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1AD" w:rsidRPr="00287639" w:rsidTr="008E2F94">
        <w:tc>
          <w:tcPr>
            <w:tcW w:w="1332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1" w:type="dxa"/>
          </w:tcPr>
          <w:p w:rsidR="008311AD" w:rsidRPr="007D08E5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и сдача отчета по практике</w:t>
            </w:r>
          </w:p>
        </w:tc>
        <w:tc>
          <w:tcPr>
            <w:tcW w:w="2611" w:type="dxa"/>
            <w:vMerge/>
            <w:vAlign w:val="center"/>
          </w:tcPr>
          <w:p w:rsidR="008311AD" w:rsidRPr="00287639" w:rsidRDefault="008311AD" w:rsidP="00831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vAlign w:val="center"/>
          </w:tcPr>
          <w:p w:rsidR="008311AD" w:rsidRPr="00287639" w:rsidRDefault="008311AD" w:rsidP="00831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1AD" w:rsidRPr="00287639" w:rsidTr="008E2F94">
        <w:trPr>
          <w:trHeight w:val="396"/>
        </w:trPr>
        <w:tc>
          <w:tcPr>
            <w:tcW w:w="1332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1" w:type="dxa"/>
          </w:tcPr>
          <w:p w:rsidR="008311AD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139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2611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D1139" w:rsidRDefault="009D1139" w:rsidP="004D583C">
      <w:pPr>
        <w:rPr>
          <w:sz w:val="28"/>
          <w:szCs w:val="28"/>
        </w:rPr>
        <w:sectPr w:rsidR="009D1139" w:rsidSect="009D1139">
          <w:pgSz w:w="16838" w:h="11906" w:orient="landscape"/>
          <w:pgMar w:top="1276" w:right="1134" w:bottom="851" w:left="1134" w:header="709" w:footer="709" w:gutter="0"/>
          <w:cols w:space="708"/>
          <w:titlePg/>
          <w:docGrid w:linePitch="360"/>
        </w:sectPr>
      </w:pPr>
    </w:p>
    <w:p w:rsidR="004D583C" w:rsidRDefault="009D1139" w:rsidP="009D1139">
      <w:pPr>
        <w:pStyle w:val="af"/>
        <w:ind w:left="525"/>
        <w:rPr>
          <w:rFonts w:ascii="Times New Roman" w:eastAsia="Courier New" w:hAnsi="Times New Roman" w:cs="Times New Roman"/>
          <w:b/>
          <w:sz w:val="28"/>
          <w:szCs w:val="28"/>
        </w:rPr>
      </w:pPr>
      <w:r w:rsidRPr="009D1139">
        <w:rPr>
          <w:rFonts w:ascii="Times New Roman" w:eastAsia="Courier New" w:hAnsi="Times New Roman" w:cs="Times New Roman"/>
          <w:b/>
          <w:sz w:val="28"/>
          <w:szCs w:val="28"/>
        </w:rPr>
        <w:lastRenderedPageBreak/>
        <w:t>3.ОБРАЗОВАТЕЛЬНЫЕ, ПРОИЗВОДСТВЕННЫЕ ТЕХНОЛОГИИ, ИСПОЛЬЗУЕМЫЕ НА УЧЕБНОЙ ПРАКТИКЕ</w:t>
      </w:r>
    </w:p>
    <w:p w:rsidR="009D1139" w:rsidRPr="009D1139" w:rsidRDefault="009D1139" w:rsidP="009D1139">
      <w:pPr>
        <w:widowControl w:val="0"/>
        <w:spacing w:after="49" w:line="276" w:lineRule="auto"/>
        <w:ind w:left="-5" w:firstLine="360"/>
        <w:jc w:val="both"/>
        <w:rPr>
          <w:rFonts w:ascii="Times New Roman" w:eastAsia="Courier New" w:hAnsi="Times New Roman" w:cs="Times New Roman"/>
          <w:color w:val="000000"/>
          <w:sz w:val="24"/>
          <w:lang w:eastAsia="ru-RU"/>
        </w:rPr>
      </w:pPr>
      <w:r w:rsidRPr="009D1139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Учебная практика (по профилю специальности) представляет собой вид учебных занятий, обеспечивающих практико-ориентированную подготовку обучающихся. В ходе практики используется образовательная технология формирования уверенности и готовности к самостоятельной успешной профессиональной деятельности с освоением учебной технологии</w:t>
      </w:r>
      <w:r w:rsidRPr="009D1139">
        <w:rPr>
          <w:rFonts w:ascii="Times New Roman" w:eastAsia="Courier New" w:hAnsi="Times New Roman" w:cs="Times New Roman"/>
          <w:color w:val="000000"/>
          <w:sz w:val="24"/>
          <w:lang w:eastAsia="ru-RU"/>
        </w:rPr>
        <w:t>.</w:t>
      </w:r>
    </w:p>
    <w:p w:rsidR="009D1139" w:rsidRPr="009D1139" w:rsidRDefault="009D1139" w:rsidP="009D1139">
      <w:pPr>
        <w:pStyle w:val="af"/>
        <w:ind w:left="525"/>
        <w:rPr>
          <w:rFonts w:ascii="Times New Roman" w:hAnsi="Times New Roman" w:cs="Times New Roman"/>
          <w:sz w:val="28"/>
          <w:szCs w:val="28"/>
        </w:rPr>
      </w:pPr>
    </w:p>
    <w:p w:rsidR="009D1139" w:rsidRPr="009D1139" w:rsidRDefault="009D1139" w:rsidP="009D1139">
      <w:pPr>
        <w:widowControl w:val="0"/>
        <w:tabs>
          <w:tab w:val="left" w:pos="474"/>
        </w:tabs>
        <w:spacing w:after="49" w:line="229" w:lineRule="auto"/>
        <w:ind w:left="-5" w:hanging="10"/>
        <w:jc w:val="both"/>
        <w:outlineLvl w:val="1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  <w:r w:rsidRPr="00747B9B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 xml:space="preserve">4. </w:t>
      </w:r>
      <w:r w:rsidRPr="009D1139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ФОРМЫ АТТЕСТАЦИИ (ПО ИТОГАМ УЧЕБНОЙ ПРАКТИКИ)</w:t>
      </w:r>
    </w:p>
    <w:p w:rsidR="009D1139" w:rsidRDefault="009D1139" w:rsidP="009D1139">
      <w:pPr>
        <w:widowControl w:val="0"/>
        <w:spacing w:after="49" w:line="276" w:lineRule="auto"/>
        <w:ind w:left="-5" w:firstLine="360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9D1139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Итогом практики по профилю специальности является оценка, которая выставляется руководителем практики на основании наблюдений за самостоятельной работой практиканта.</w:t>
      </w:r>
    </w:p>
    <w:p w:rsidR="00747B9B" w:rsidRPr="009D1139" w:rsidRDefault="00747B9B" w:rsidP="009D1139">
      <w:pPr>
        <w:widowControl w:val="0"/>
        <w:spacing w:after="49" w:line="276" w:lineRule="auto"/>
        <w:ind w:left="-5" w:firstLine="360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FC18DA" w:rsidRPr="009D1139" w:rsidRDefault="009D1139" w:rsidP="004D583C">
      <w:pPr>
        <w:rPr>
          <w:rFonts w:ascii="Times New Roman" w:hAnsi="Times New Roman" w:cs="Times New Roman"/>
          <w:sz w:val="28"/>
          <w:szCs w:val="28"/>
        </w:rPr>
      </w:pPr>
      <w:r w:rsidRPr="009D1139">
        <w:rPr>
          <w:rFonts w:ascii="Times New Roman" w:eastAsia="Courier New" w:hAnsi="Times New Roman" w:cs="Times New Roman"/>
          <w:b/>
          <w:sz w:val="28"/>
          <w:szCs w:val="28"/>
        </w:rPr>
        <w:t>5. УЧЕБНО-МЕТОДИЧЕСКОЕ И ИНФОРМАЦИОННОЕ ОБЕСПЕЧЕНИЕ УЧЕБНОЙ ПРАКТИКИ</w:t>
      </w:r>
    </w:p>
    <w:p w:rsidR="008E2F94" w:rsidRDefault="008E2F94" w:rsidP="008E2F94">
      <w:pPr>
        <w:pStyle w:val="af0"/>
        <w:ind w:left="1094"/>
      </w:pPr>
      <w:r>
        <w:t>Основные источники:</w:t>
      </w:r>
    </w:p>
    <w:p w:rsidR="008E2F94" w:rsidRPr="008E2F94" w:rsidRDefault="008E2F94" w:rsidP="008E2F94">
      <w:pPr>
        <w:spacing w:before="239"/>
        <w:ind w:left="1094"/>
        <w:rPr>
          <w:rFonts w:ascii="Times New Roman" w:hAnsi="Times New Roman" w:cs="Times New Roman"/>
          <w:i/>
          <w:sz w:val="28"/>
          <w:szCs w:val="28"/>
        </w:rPr>
      </w:pPr>
      <w:r w:rsidRPr="008E2F94">
        <w:rPr>
          <w:rFonts w:ascii="Times New Roman" w:hAnsi="Times New Roman" w:cs="Times New Roman"/>
          <w:i/>
          <w:sz w:val="28"/>
          <w:szCs w:val="28"/>
        </w:rPr>
        <w:t>Учебные издания</w:t>
      </w:r>
    </w:p>
    <w:p w:rsidR="00F611C2" w:rsidRPr="00F611C2" w:rsidRDefault="00F611C2" w:rsidP="00F611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611C2">
        <w:rPr>
          <w:rFonts w:ascii="Times New Roman" w:eastAsia="TimesNewRomanPSMT" w:hAnsi="Times New Roman" w:cs="Times New Roman"/>
          <w:sz w:val="28"/>
          <w:szCs w:val="28"/>
        </w:rPr>
        <w:t>1. Комков В.АТехническая эксплуатация зданий и сооружений : учебник / В.А. Комков,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611C2">
        <w:rPr>
          <w:rFonts w:ascii="Times New Roman" w:eastAsia="TimesNewRomanPSMT" w:hAnsi="Times New Roman" w:cs="Times New Roman"/>
          <w:sz w:val="28"/>
          <w:szCs w:val="28"/>
        </w:rPr>
        <w:t>С.И.Рощина, Н.С. Тимахова. – М. : ИНФРА-М, 2017. – 288 с.</w:t>
      </w:r>
    </w:p>
    <w:p w:rsidR="00F611C2" w:rsidRPr="00F611C2" w:rsidRDefault="00F611C2" w:rsidP="00F611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611C2">
        <w:rPr>
          <w:rFonts w:ascii="Times New Roman" w:eastAsia="TimesNewRomanPSMT" w:hAnsi="Times New Roman" w:cs="Times New Roman"/>
          <w:sz w:val="28"/>
          <w:szCs w:val="28"/>
        </w:rPr>
        <w:t>2. Обследование и испытание конструкций зданий и сооружений : учебник / В.М.Калинин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r w:rsidRPr="00F611C2">
        <w:rPr>
          <w:rFonts w:ascii="Times New Roman" w:eastAsia="TimesNewRomanPSMT" w:hAnsi="Times New Roman" w:cs="Times New Roman"/>
          <w:sz w:val="28"/>
          <w:szCs w:val="28"/>
        </w:rPr>
        <w:t>С.Д. Сокова, А.Н. Топилин. — М. : ИНФРА-М, 2018. — 336 с.</w:t>
      </w:r>
    </w:p>
    <w:p w:rsidR="00F611C2" w:rsidRPr="00F611C2" w:rsidRDefault="00F611C2" w:rsidP="00F611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611C2">
        <w:rPr>
          <w:rFonts w:ascii="Times New Roman" w:eastAsia="TimesNewRomanPSMT" w:hAnsi="Times New Roman" w:cs="Times New Roman"/>
          <w:sz w:val="28"/>
          <w:szCs w:val="28"/>
        </w:rPr>
        <w:t>3. Оценка технического состояния зданий : учебник / В.М. Калинин, С.Д. Сокова. —М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. : </w:t>
      </w:r>
      <w:r w:rsidRPr="00F611C2">
        <w:rPr>
          <w:rFonts w:ascii="Times New Roman" w:eastAsia="TimesNewRomanPSMT" w:hAnsi="Times New Roman" w:cs="Times New Roman"/>
          <w:sz w:val="28"/>
          <w:szCs w:val="28"/>
        </w:rPr>
        <w:t>ИНФРА-М, 2018. — 268 с.</w:t>
      </w:r>
    </w:p>
    <w:p w:rsidR="00F611C2" w:rsidRPr="00F611C2" w:rsidRDefault="00F611C2" w:rsidP="00F611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611C2">
        <w:rPr>
          <w:rFonts w:ascii="Times New Roman" w:eastAsia="TimesNewRomanPSMT" w:hAnsi="Times New Roman" w:cs="Times New Roman"/>
          <w:sz w:val="28"/>
          <w:szCs w:val="28"/>
        </w:rPr>
        <w:t>4. Реконструкция и реставрация зданий: Учебник / Федоров В.В. - М.:НИЦ ИНФРА-М</w:t>
      </w:r>
      <w:r>
        <w:rPr>
          <w:rFonts w:ascii="Times New Roman" w:eastAsia="TimesNewRomanPSMT" w:hAnsi="Times New Roman" w:cs="Times New Roman"/>
          <w:sz w:val="28"/>
          <w:szCs w:val="28"/>
        </w:rPr>
        <w:t>,2018. -</w:t>
      </w:r>
      <w:r w:rsidRPr="00F611C2">
        <w:rPr>
          <w:rFonts w:ascii="Times New Roman" w:eastAsia="TimesNewRomanPSMT" w:hAnsi="Times New Roman" w:cs="Times New Roman"/>
          <w:sz w:val="28"/>
          <w:szCs w:val="28"/>
        </w:rPr>
        <w:t>208 с.</w:t>
      </w:r>
    </w:p>
    <w:p w:rsidR="008E2F94" w:rsidRPr="00F611C2" w:rsidRDefault="00F611C2" w:rsidP="00F611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611C2">
        <w:rPr>
          <w:rFonts w:ascii="Times New Roman" w:eastAsia="TimesNewRomanPSMT" w:hAnsi="Times New Roman" w:cs="Times New Roman"/>
          <w:sz w:val="28"/>
          <w:szCs w:val="28"/>
        </w:rPr>
        <w:t>5. Технология реконструкции и модернизации зданий : учеб. пособие / Г.В.Девятаева. — М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. : </w:t>
      </w:r>
      <w:r w:rsidRPr="00F611C2">
        <w:rPr>
          <w:rFonts w:ascii="Times New Roman" w:eastAsia="TimesNewRomanPSMT" w:hAnsi="Times New Roman" w:cs="Times New Roman"/>
          <w:sz w:val="28"/>
          <w:szCs w:val="28"/>
        </w:rPr>
        <w:t>ИНФРА-М, 2018. — 250 с.</w:t>
      </w:r>
    </w:p>
    <w:p w:rsidR="008E2F94" w:rsidRDefault="008E2F94" w:rsidP="006623B5">
      <w:pPr>
        <w:ind w:left="1094" w:right="-2"/>
        <w:rPr>
          <w:rFonts w:ascii="Times New Roman" w:hAnsi="Times New Roman" w:cs="Times New Roman"/>
          <w:i/>
          <w:sz w:val="28"/>
          <w:szCs w:val="28"/>
        </w:rPr>
      </w:pPr>
      <w:r w:rsidRPr="008E2F94">
        <w:rPr>
          <w:rFonts w:ascii="Times New Roman" w:hAnsi="Times New Roman" w:cs="Times New Roman"/>
          <w:i/>
          <w:sz w:val="28"/>
          <w:szCs w:val="28"/>
        </w:rPr>
        <w:t>Нормативные документы:</w:t>
      </w:r>
    </w:p>
    <w:p w:rsidR="00F611C2" w:rsidRPr="00F611C2" w:rsidRDefault="00F611C2" w:rsidP="00F611C2">
      <w:pPr>
        <w:spacing w:line="276" w:lineRule="auto"/>
        <w:ind w:right="-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11C2">
        <w:rPr>
          <w:rFonts w:ascii="Times New Roman" w:eastAsia="TimesNewRomanPSMT" w:hAnsi="Times New Roman" w:cs="Times New Roman"/>
          <w:sz w:val="28"/>
          <w:szCs w:val="28"/>
        </w:rPr>
        <w:t>ВСН 53-86(р) Правила оценки физического износа жилых зданий</w:t>
      </w:r>
    </w:p>
    <w:p w:rsidR="008E2F94" w:rsidRDefault="008E2F94" w:rsidP="008E2F94">
      <w:pPr>
        <w:pStyle w:val="af"/>
        <w:tabs>
          <w:tab w:val="left" w:pos="1658"/>
        </w:tabs>
        <w:spacing w:before="2" w:line="360" w:lineRule="auto"/>
        <w:ind w:left="1094" w:right="51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623B5">
        <w:rPr>
          <w:rFonts w:ascii="Times New Roman" w:hAnsi="Times New Roman" w:cs="Times New Roman"/>
          <w:i/>
          <w:sz w:val="28"/>
          <w:szCs w:val="28"/>
        </w:rPr>
        <w:t>Нормативные издания</w:t>
      </w:r>
    </w:p>
    <w:p w:rsidR="00F611C2" w:rsidRPr="00F611C2" w:rsidRDefault="00F611C2" w:rsidP="00F611C2">
      <w:pPr>
        <w:pStyle w:val="af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611C2">
        <w:rPr>
          <w:rFonts w:ascii="Times New Roman" w:eastAsia="TimesNewRomanPSMT" w:hAnsi="Times New Roman" w:cs="Times New Roman"/>
          <w:sz w:val="28"/>
          <w:szCs w:val="28"/>
        </w:rPr>
        <w:t>ГОСТ 31937-2011 Здания и сооружения. Правила обследования и мониторинга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611C2">
        <w:rPr>
          <w:rFonts w:ascii="Times New Roman" w:eastAsia="TimesNewRomanPSMT" w:hAnsi="Times New Roman" w:cs="Times New Roman"/>
          <w:sz w:val="28"/>
          <w:szCs w:val="28"/>
        </w:rPr>
        <w:t>технического состояния.</w:t>
      </w:r>
    </w:p>
    <w:p w:rsidR="00F611C2" w:rsidRPr="00F611C2" w:rsidRDefault="00F611C2" w:rsidP="00F611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611C2">
        <w:rPr>
          <w:rFonts w:ascii="Times New Roman" w:eastAsia="TimesNewRomanPSMT" w:hAnsi="Times New Roman" w:cs="Times New Roman"/>
          <w:sz w:val="28"/>
          <w:szCs w:val="28"/>
        </w:rPr>
        <w:t>2. ГОСТ Р 53778-2010 Здания и сооружения. Правила обследования и мониторинга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611C2">
        <w:rPr>
          <w:rFonts w:ascii="Times New Roman" w:eastAsia="TimesNewRomanPSMT" w:hAnsi="Times New Roman" w:cs="Times New Roman"/>
          <w:sz w:val="28"/>
          <w:szCs w:val="28"/>
        </w:rPr>
        <w:t>технического состояния.</w:t>
      </w:r>
    </w:p>
    <w:p w:rsidR="00F611C2" w:rsidRPr="00F611C2" w:rsidRDefault="00F611C2" w:rsidP="00F611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611C2">
        <w:rPr>
          <w:rFonts w:ascii="Times New Roman" w:eastAsia="TimesNewRomanPSMT" w:hAnsi="Times New Roman" w:cs="Times New Roman"/>
          <w:sz w:val="28"/>
          <w:szCs w:val="28"/>
        </w:rPr>
        <w:t>3. ВСН 57-88(р) Положение по техническому обследованию жилых зданий.</w:t>
      </w:r>
    </w:p>
    <w:p w:rsidR="00F611C2" w:rsidRPr="00F611C2" w:rsidRDefault="00F611C2" w:rsidP="00F611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611C2">
        <w:rPr>
          <w:rFonts w:ascii="Times New Roman" w:eastAsia="TimesNewRomanPSMT" w:hAnsi="Times New Roman" w:cs="Times New Roman"/>
          <w:sz w:val="28"/>
          <w:szCs w:val="28"/>
        </w:rPr>
        <w:lastRenderedPageBreak/>
        <w:t>4. ВСН 58-88(р) Положение об организации, проведении реконструкции, ремонта 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611C2">
        <w:rPr>
          <w:rFonts w:ascii="Times New Roman" w:eastAsia="TimesNewRomanPSMT" w:hAnsi="Times New Roman" w:cs="Times New Roman"/>
          <w:sz w:val="28"/>
          <w:szCs w:val="28"/>
        </w:rPr>
        <w:t>технического обследования жилых зданий объектов коммунального хозяйства и социально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r w:rsidRPr="00F611C2">
        <w:rPr>
          <w:rFonts w:ascii="Times New Roman" w:eastAsia="TimesNewRomanPSMT" w:hAnsi="Times New Roman" w:cs="Times New Roman"/>
          <w:sz w:val="28"/>
          <w:szCs w:val="28"/>
        </w:rPr>
        <w:t>культурного назначения.</w:t>
      </w:r>
    </w:p>
    <w:p w:rsidR="00F611C2" w:rsidRPr="00F611C2" w:rsidRDefault="00F611C2" w:rsidP="00F611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5. </w:t>
      </w:r>
      <w:r w:rsidRPr="00F611C2">
        <w:rPr>
          <w:rFonts w:ascii="Times New Roman" w:eastAsia="TimesNewRomanPSMT" w:hAnsi="Times New Roman" w:cs="Times New Roman"/>
          <w:sz w:val="28"/>
          <w:szCs w:val="28"/>
        </w:rPr>
        <w:t>ВСН-22-84. Методические указания по инженерно-техническому обследованию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611C2">
        <w:rPr>
          <w:rFonts w:ascii="Times New Roman" w:eastAsia="TimesNewRomanPSMT" w:hAnsi="Times New Roman" w:cs="Times New Roman"/>
          <w:sz w:val="28"/>
          <w:szCs w:val="28"/>
        </w:rPr>
        <w:t>(исследованию), оценке качества надежности строительных конструкций зданий 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611C2">
        <w:rPr>
          <w:rFonts w:ascii="Times New Roman" w:eastAsia="TimesNewRomanPSMT" w:hAnsi="Times New Roman" w:cs="Times New Roman"/>
          <w:sz w:val="28"/>
          <w:szCs w:val="28"/>
        </w:rPr>
        <w:t>сооружений.— М.: Стройиздат, 1985</w:t>
      </w:r>
    </w:p>
    <w:p w:rsidR="00F611C2" w:rsidRPr="00F611C2" w:rsidRDefault="00F611C2" w:rsidP="00F611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611C2">
        <w:rPr>
          <w:rFonts w:ascii="Times New Roman" w:eastAsia="TimesNewRomanPSMT" w:hAnsi="Times New Roman" w:cs="Times New Roman"/>
          <w:sz w:val="28"/>
          <w:szCs w:val="28"/>
        </w:rPr>
        <w:t>6. ВСН 55-87(р). Инструкция о составе, порядке разработки, согласования и утверждения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611C2">
        <w:rPr>
          <w:rFonts w:ascii="Times New Roman" w:eastAsia="TimesNewRomanPSMT" w:hAnsi="Times New Roman" w:cs="Times New Roman"/>
          <w:sz w:val="28"/>
          <w:szCs w:val="28"/>
        </w:rPr>
        <w:t>проектно-сметной документации на капитальный ремонт жилых зданий.— М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.: </w:t>
      </w:r>
      <w:r w:rsidRPr="00F611C2">
        <w:rPr>
          <w:rFonts w:ascii="Times New Roman" w:eastAsia="TimesNewRomanPSMT" w:hAnsi="Times New Roman" w:cs="Times New Roman"/>
          <w:sz w:val="28"/>
          <w:szCs w:val="28"/>
        </w:rPr>
        <w:t>Гражданстрой, 1988</w:t>
      </w:r>
    </w:p>
    <w:p w:rsidR="00F611C2" w:rsidRPr="00F611C2" w:rsidRDefault="00F611C2" w:rsidP="00F611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611C2">
        <w:rPr>
          <w:rFonts w:ascii="Times New Roman" w:eastAsia="TimesNewRomanPSMT" w:hAnsi="Times New Roman" w:cs="Times New Roman"/>
          <w:sz w:val="28"/>
          <w:szCs w:val="28"/>
        </w:rPr>
        <w:t>7. ВСН 48-86(р) Правила безопасности при проведении обследований жилых зданий для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611C2">
        <w:rPr>
          <w:rFonts w:ascii="Times New Roman" w:eastAsia="TimesNewRomanPSMT" w:hAnsi="Times New Roman" w:cs="Times New Roman"/>
          <w:sz w:val="28"/>
          <w:szCs w:val="28"/>
        </w:rPr>
        <w:t>проектирования капитального ремонта.</w:t>
      </w:r>
    </w:p>
    <w:p w:rsidR="00F611C2" w:rsidRPr="00F611C2" w:rsidRDefault="00F611C2" w:rsidP="00F611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611C2">
        <w:rPr>
          <w:rFonts w:ascii="Times New Roman" w:eastAsia="TimesNewRomanPSMT" w:hAnsi="Times New Roman" w:cs="Times New Roman"/>
          <w:sz w:val="28"/>
          <w:szCs w:val="28"/>
        </w:rPr>
        <w:t>8. ВСН 61-89(р) Реконструкция и капитальный ремонт жилых зданий. Нормы проектирования</w:t>
      </w:r>
    </w:p>
    <w:p w:rsidR="00F611C2" w:rsidRPr="00F611C2" w:rsidRDefault="00F611C2" w:rsidP="00F611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611C2">
        <w:rPr>
          <w:rFonts w:ascii="Times New Roman" w:eastAsia="TimesNewRomanPSMT" w:hAnsi="Times New Roman" w:cs="Times New Roman"/>
          <w:sz w:val="28"/>
          <w:szCs w:val="28"/>
        </w:rPr>
        <w:t>9. Классификатор основных видов дефектов в строительстве и промышленности</w:t>
      </w:r>
    </w:p>
    <w:p w:rsidR="00F611C2" w:rsidRPr="00F611C2" w:rsidRDefault="00F611C2" w:rsidP="00F611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611C2">
        <w:rPr>
          <w:rFonts w:ascii="Times New Roman" w:eastAsia="TimesNewRomanPSMT" w:hAnsi="Times New Roman" w:cs="Times New Roman"/>
          <w:sz w:val="28"/>
          <w:szCs w:val="28"/>
        </w:rPr>
        <w:t>10. МДС 13-20.2004 Комплексная методика по обследованию и энергоаудиту</w:t>
      </w:r>
    </w:p>
    <w:p w:rsidR="00F611C2" w:rsidRPr="00F611C2" w:rsidRDefault="00F611C2" w:rsidP="00F611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611C2">
        <w:rPr>
          <w:rFonts w:ascii="Times New Roman" w:eastAsia="TimesNewRomanPSMT" w:hAnsi="Times New Roman" w:cs="Times New Roman"/>
          <w:sz w:val="28"/>
          <w:szCs w:val="28"/>
        </w:rPr>
        <w:t>реконструируемых зданий. Пособие по проектированию.</w:t>
      </w:r>
    </w:p>
    <w:p w:rsidR="00F611C2" w:rsidRPr="00F611C2" w:rsidRDefault="00F611C2" w:rsidP="00F611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611C2">
        <w:rPr>
          <w:rFonts w:ascii="Times New Roman" w:eastAsia="TimesNewRomanPSMT" w:hAnsi="Times New Roman" w:cs="Times New Roman"/>
          <w:sz w:val="28"/>
          <w:szCs w:val="28"/>
        </w:rPr>
        <w:t>11. МДС 12-4.2000. Положение о порядке расследования причин аварий зданий и сооружений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r w:rsidRPr="00F611C2">
        <w:rPr>
          <w:rFonts w:ascii="Times New Roman" w:eastAsia="TimesNewRomanPSMT" w:hAnsi="Times New Roman" w:cs="Times New Roman"/>
          <w:sz w:val="28"/>
          <w:szCs w:val="28"/>
        </w:rPr>
        <w:t>их частей и конструктивных элементов на территории Российской Федерации</w:t>
      </w:r>
    </w:p>
    <w:p w:rsidR="00F611C2" w:rsidRPr="00F611C2" w:rsidRDefault="00F611C2" w:rsidP="00F611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611C2">
        <w:rPr>
          <w:rFonts w:ascii="Times New Roman" w:eastAsia="TimesNewRomanPSMT" w:hAnsi="Times New Roman" w:cs="Times New Roman"/>
          <w:sz w:val="28"/>
          <w:szCs w:val="28"/>
        </w:rPr>
        <w:t>12. МРР 2.2.07-98 Методика обследований зданий и сооружений при их реконструкции 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611C2">
        <w:rPr>
          <w:rFonts w:ascii="Times New Roman" w:eastAsia="TimesNewRomanPSMT" w:hAnsi="Times New Roman" w:cs="Times New Roman"/>
          <w:sz w:val="28"/>
          <w:szCs w:val="28"/>
        </w:rPr>
        <w:t>перепланировке.</w:t>
      </w:r>
    </w:p>
    <w:p w:rsidR="00F611C2" w:rsidRPr="00F611C2" w:rsidRDefault="00F611C2" w:rsidP="00F611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611C2">
        <w:rPr>
          <w:rFonts w:ascii="Times New Roman" w:eastAsia="TimesNewRomanPSMT" w:hAnsi="Times New Roman" w:cs="Times New Roman"/>
          <w:sz w:val="28"/>
          <w:szCs w:val="28"/>
        </w:rPr>
        <w:t>13. МРР 3.2.05.03-05 Рекомендации по определению стоимости работ по обследованию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611C2">
        <w:rPr>
          <w:rFonts w:ascii="Times New Roman" w:eastAsia="TimesNewRomanPSMT" w:hAnsi="Times New Roman" w:cs="Times New Roman"/>
          <w:sz w:val="28"/>
          <w:szCs w:val="28"/>
        </w:rPr>
        <w:t>технического состояния строительных конструкций зданий и сооружений.</w:t>
      </w:r>
    </w:p>
    <w:p w:rsidR="00F611C2" w:rsidRPr="00F611C2" w:rsidRDefault="00F611C2" w:rsidP="00F611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14.</w:t>
      </w:r>
      <w:r w:rsidRPr="00F611C2">
        <w:rPr>
          <w:rFonts w:ascii="Times New Roman" w:eastAsia="TimesNewRomanPSMT" w:hAnsi="Times New Roman" w:cs="Times New Roman"/>
          <w:sz w:val="28"/>
          <w:szCs w:val="28"/>
        </w:rPr>
        <w:t>Пособие по обследованию строительных конструкций зданий АО "ЦНИИПРОМЗДАНИЙ".</w:t>
      </w:r>
    </w:p>
    <w:p w:rsidR="00F611C2" w:rsidRPr="00F611C2" w:rsidRDefault="00F611C2" w:rsidP="00F611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611C2">
        <w:rPr>
          <w:rFonts w:ascii="Times New Roman" w:eastAsia="TimesNewRomanPSMT" w:hAnsi="Times New Roman" w:cs="Times New Roman"/>
          <w:sz w:val="28"/>
          <w:szCs w:val="28"/>
        </w:rPr>
        <w:t>17. СП 13-102-2003. Правила обследования несущих строительных конструкций зданий 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611C2">
        <w:rPr>
          <w:rFonts w:ascii="Times New Roman" w:eastAsia="TimesNewRomanPSMT" w:hAnsi="Times New Roman" w:cs="Times New Roman"/>
          <w:sz w:val="28"/>
          <w:szCs w:val="28"/>
        </w:rPr>
        <w:t>сооружений.— М.: ГОССТРОЙ РОССИИ, 2004</w:t>
      </w:r>
    </w:p>
    <w:p w:rsidR="00F611C2" w:rsidRPr="00F611C2" w:rsidRDefault="00F611C2" w:rsidP="00F611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611C2">
        <w:rPr>
          <w:rFonts w:ascii="Times New Roman" w:eastAsia="TimesNewRomanPSMT" w:hAnsi="Times New Roman" w:cs="Times New Roman"/>
          <w:sz w:val="28"/>
          <w:szCs w:val="28"/>
        </w:rPr>
        <w:t>18. СП 30.13330.2012. Внутренний водопровод и канализация зданий.— М.: Минрегион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611C2">
        <w:rPr>
          <w:rFonts w:ascii="Times New Roman" w:eastAsia="TimesNewRomanPSMT" w:hAnsi="Times New Roman" w:cs="Times New Roman"/>
          <w:sz w:val="28"/>
          <w:szCs w:val="28"/>
        </w:rPr>
        <w:t>России, 2012</w:t>
      </w:r>
    </w:p>
    <w:p w:rsidR="00F611C2" w:rsidRPr="00F611C2" w:rsidRDefault="00F611C2" w:rsidP="00F611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611C2">
        <w:rPr>
          <w:rFonts w:ascii="Times New Roman" w:eastAsia="TimesNewRomanPSMT" w:hAnsi="Times New Roman" w:cs="Times New Roman"/>
          <w:sz w:val="28"/>
          <w:szCs w:val="28"/>
        </w:rPr>
        <w:t>19. СП 50.13330.2012. Тепловая защита зданий.— М.: Минрегион России, 2012</w:t>
      </w:r>
    </w:p>
    <w:p w:rsidR="00F611C2" w:rsidRPr="00F611C2" w:rsidRDefault="00F611C2" w:rsidP="00F611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611C2">
        <w:rPr>
          <w:rFonts w:ascii="Times New Roman" w:eastAsia="TimesNewRomanPSMT" w:hAnsi="Times New Roman" w:cs="Times New Roman"/>
          <w:sz w:val="28"/>
          <w:szCs w:val="28"/>
        </w:rPr>
        <w:t>20. СП 60.13330.2012. Отопление, вентиляция и кондиционирование.— М.:Минрегион России,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611C2">
        <w:rPr>
          <w:rFonts w:ascii="Times New Roman" w:eastAsia="TimesNewRomanPSMT" w:hAnsi="Times New Roman" w:cs="Times New Roman"/>
          <w:sz w:val="28"/>
          <w:szCs w:val="28"/>
        </w:rPr>
        <w:t>2012</w:t>
      </w:r>
    </w:p>
    <w:p w:rsidR="00F611C2" w:rsidRPr="00F611C2" w:rsidRDefault="00F611C2" w:rsidP="00F611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611C2">
        <w:rPr>
          <w:rFonts w:ascii="Times New Roman" w:eastAsia="TimesNewRomanPSMT" w:hAnsi="Times New Roman" w:cs="Times New Roman"/>
          <w:sz w:val="28"/>
          <w:szCs w:val="28"/>
        </w:rPr>
        <w:t>21. СП 73.13330.2012. Внутренние санитарно-технические системы зданий.—М.: Минрегион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611C2">
        <w:rPr>
          <w:rFonts w:ascii="Times New Roman" w:eastAsia="TimesNewRomanPSMT" w:hAnsi="Times New Roman" w:cs="Times New Roman"/>
          <w:sz w:val="28"/>
          <w:szCs w:val="28"/>
        </w:rPr>
        <w:t>России, 2012</w:t>
      </w:r>
      <w:r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747B9B" w:rsidRPr="006623B5" w:rsidRDefault="00747B9B" w:rsidP="006623B5">
      <w:pPr>
        <w:widowControl w:val="0"/>
        <w:tabs>
          <w:tab w:val="left" w:pos="567"/>
        </w:tabs>
        <w:autoSpaceDE w:val="0"/>
        <w:autoSpaceDN w:val="0"/>
        <w:spacing w:after="0" w:line="276" w:lineRule="auto"/>
        <w:ind w:right="1073"/>
        <w:jc w:val="center"/>
        <w:rPr>
          <w:rFonts w:ascii="Times New Roman" w:eastAsia="Times New Roman" w:hAnsi="Times New Roman" w:cs="Times New Roman"/>
          <w:lang w:eastAsia="ru-RU"/>
        </w:rPr>
      </w:pPr>
      <w:r w:rsidRPr="00747B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Дополнительные источники</w:t>
      </w:r>
      <w:r w:rsidRPr="00747B9B">
        <w:rPr>
          <w:rFonts w:ascii="Times New Roman" w:eastAsia="Times New Roman" w:hAnsi="Times New Roman" w:cs="Times New Roman"/>
          <w:lang w:eastAsia="ru-RU"/>
        </w:rPr>
        <w:t>:</w:t>
      </w:r>
    </w:p>
    <w:p w:rsidR="00F37B46" w:rsidRDefault="00F37B46" w:rsidP="006623B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</w:pPr>
    </w:p>
    <w:p w:rsidR="00FC18DA" w:rsidRPr="006623B5" w:rsidRDefault="00571FD1" w:rsidP="00762F7A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hyperlink r:id="rId11" w:history="1">
        <w:r w:rsidR="00747B9B" w:rsidRPr="00747B9B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http://znanium.com</w:t>
        </w:r>
      </w:hyperlink>
      <w:r w:rsidR="00747B9B" w:rsidRPr="00747B9B">
        <w:rPr>
          <w:rFonts w:ascii="Times New Roman" w:hAnsi="Times New Roman" w:cs="Times New Roman"/>
          <w:color w:val="000000"/>
          <w:sz w:val="28"/>
          <w:szCs w:val="28"/>
        </w:rPr>
        <w:t xml:space="preserve"> – электронная библиотека</w:t>
      </w:r>
    </w:p>
    <w:p w:rsidR="00747B9B" w:rsidRPr="00747B9B" w:rsidRDefault="00747B9B" w:rsidP="006623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7B9B">
        <w:rPr>
          <w:rFonts w:ascii="Times New Roman" w:hAnsi="Times New Roman" w:cs="Times New Roman"/>
          <w:b/>
          <w:sz w:val="28"/>
          <w:szCs w:val="28"/>
        </w:rPr>
        <w:lastRenderedPageBreak/>
        <w:t>6. ОЦЕНКА РЕЗУЛЬТАТОВ ОСВОЕНИЯ ОСНОВНОЙ ПРОФЕССИОНАЛЬНОЙ ОБРАЗОВАТЕЛЬНОЙ ПРОГРАММЫ</w:t>
      </w:r>
    </w:p>
    <w:p w:rsidR="00747B9B" w:rsidRDefault="00747B9B" w:rsidP="00D16021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47B9B">
        <w:rPr>
          <w:rFonts w:ascii="Times New Roman" w:hAnsi="Times New Roman" w:cs="Times New Roman"/>
          <w:sz w:val="28"/>
          <w:szCs w:val="28"/>
        </w:rPr>
        <w:t>Контроль и оценка результатов освоения учебной (по профилю специальности) практики осуществляется руководителем практики в процессе выполнения обучающимися заданий программы практики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18"/>
        <w:gridCol w:w="4110"/>
        <w:gridCol w:w="2696"/>
      </w:tblGrid>
      <w:tr w:rsidR="006623B5" w:rsidRPr="00035C0E" w:rsidTr="00035C0E">
        <w:trPr>
          <w:trHeight w:val="1268"/>
        </w:trPr>
        <w:tc>
          <w:tcPr>
            <w:tcW w:w="2818" w:type="dxa"/>
            <w:tcBorders>
              <w:right w:val="single" w:sz="4" w:space="0" w:color="000000"/>
            </w:tcBorders>
          </w:tcPr>
          <w:p w:rsidR="006623B5" w:rsidRPr="00035C0E" w:rsidRDefault="006623B5" w:rsidP="00035C0E">
            <w:pPr>
              <w:pStyle w:val="TableParagraph"/>
              <w:spacing w:line="276" w:lineRule="auto"/>
              <w:ind w:left="364" w:right="348" w:hanging="1"/>
              <w:jc w:val="center"/>
              <w:rPr>
                <w:b/>
                <w:sz w:val="24"/>
                <w:szCs w:val="24"/>
              </w:rPr>
            </w:pPr>
            <w:r w:rsidRPr="00035C0E">
              <w:rPr>
                <w:b/>
                <w:sz w:val="24"/>
                <w:szCs w:val="24"/>
              </w:rPr>
              <w:t>Результаты (освоенные профессиональные</w:t>
            </w:r>
          </w:p>
          <w:p w:rsidR="006623B5" w:rsidRPr="00035C0E" w:rsidRDefault="006623B5" w:rsidP="00035C0E">
            <w:pPr>
              <w:pStyle w:val="TableParagraph"/>
              <w:spacing w:line="276" w:lineRule="auto"/>
              <w:ind w:left="625" w:right="612"/>
              <w:jc w:val="center"/>
              <w:rPr>
                <w:b/>
                <w:sz w:val="24"/>
                <w:szCs w:val="24"/>
              </w:rPr>
            </w:pPr>
            <w:r w:rsidRPr="00035C0E">
              <w:rPr>
                <w:b/>
                <w:sz w:val="24"/>
                <w:szCs w:val="24"/>
              </w:rPr>
              <w:t>компетенции)</w:t>
            </w:r>
          </w:p>
        </w:tc>
        <w:tc>
          <w:tcPr>
            <w:tcW w:w="4110" w:type="dxa"/>
            <w:tcBorders>
              <w:left w:val="single" w:sz="4" w:space="0" w:color="000000"/>
              <w:right w:val="single" w:sz="4" w:space="0" w:color="000000"/>
            </w:tcBorders>
          </w:tcPr>
          <w:p w:rsidR="006623B5" w:rsidRPr="00035C0E" w:rsidRDefault="006623B5" w:rsidP="00035C0E">
            <w:pPr>
              <w:pStyle w:val="TableParagraph"/>
              <w:spacing w:before="4" w:line="276" w:lineRule="auto"/>
              <w:rPr>
                <w:b/>
                <w:sz w:val="24"/>
                <w:szCs w:val="24"/>
              </w:rPr>
            </w:pPr>
          </w:p>
          <w:p w:rsidR="006623B5" w:rsidRPr="00035C0E" w:rsidRDefault="00035C0E" w:rsidP="00035C0E">
            <w:pPr>
              <w:pStyle w:val="TableParagraph"/>
              <w:spacing w:before="1" w:line="276" w:lineRule="auto"/>
              <w:ind w:left="1461" w:right="403" w:hanging="1028"/>
              <w:rPr>
                <w:b/>
                <w:sz w:val="24"/>
                <w:szCs w:val="24"/>
              </w:rPr>
            </w:pPr>
            <w:r w:rsidRPr="00035C0E">
              <w:rPr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2696" w:type="dxa"/>
            <w:tcBorders>
              <w:left w:val="single" w:sz="4" w:space="0" w:color="000000"/>
            </w:tcBorders>
          </w:tcPr>
          <w:p w:rsidR="006623B5" w:rsidRPr="00035C0E" w:rsidRDefault="006623B5" w:rsidP="00035C0E">
            <w:pPr>
              <w:pStyle w:val="TableParagraph"/>
              <w:spacing w:before="4" w:line="276" w:lineRule="auto"/>
              <w:rPr>
                <w:b/>
                <w:sz w:val="24"/>
                <w:szCs w:val="24"/>
              </w:rPr>
            </w:pPr>
          </w:p>
          <w:p w:rsidR="006623B5" w:rsidRPr="00035C0E" w:rsidRDefault="006623B5" w:rsidP="00035C0E">
            <w:pPr>
              <w:pStyle w:val="TableParagraph"/>
              <w:spacing w:before="1" w:line="276" w:lineRule="auto"/>
              <w:ind w:left="314" w:right="276" w:firstLine="91"/>
              <w:rPr>
                <w:b/>
                <w:sz w:val="24"/>
                <w:szCs w:val="24"/>
              </w:rPr>
            </w:pPr>
            <w:r w:rsidRPr="00035C0E">
              <w:rPr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6623B5" w:rsidRPr="00035C0E" w:rsidTr="00035C0E">
        <w:trPr>
          <w:trHeight w:val="287"/>
        </w:trPr>
        <w:tc>
          <w:tcPr>
            <w:tcW w:w="2818" w:type="dxa"/>
            <w:tcBorders>
              <w:bottom w:val="nil"/>
              <w:right w:val="single" w:sz="4" w:space="0" w:color="000000"/>
            </w:tcBorders>
          </w:tcPr>
          <w:p w:rsidR="00035C0E" w:rsidRPr="00035C0E" w:rsidRDefault="00D16021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hAnsi="Times New Roman" w:cs="Times New Roman"/>
                <w:sz w:val="24"/>
                <w:szCs w:val="24"/>
              </w:rPr>
              <w:t xml:space="preserve">ПК 4.1 </w:t>
            </w:r>
            <w:r w:rsidR="00035C0E"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Организовывать</w:t>
            </w:r>
          </w:p>
          <w:p w:rsidR="00035C0E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работу по технической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эксплуатации зданий и</w:t>
            </w:r>
          </w:p>
          <w:p w:rsidR="006623B5" w:rsidRPr="00035C0E" w:rsidRDefault="00035C0E" w:rsidP="00035C0E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035C0E">
              <w:rPr>
                <w:rFonts w:eastAsia="TimesNewRomanPSMT"/>
                <w:sz w:val="24"/>
                <w:szCs w:val="24"/>
              </w:rPr>
              <w:t>сооружений</w:t>
            </w:r>
          </w:p>
        </w:tc>
        <w:tc>
          <w:tcPr>
            <w:tcW w:w="411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35C0E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-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разработка системы планово-</w:t>
            </w:r>
          </w:p>
          <w:p w:rsidR="00035C0E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предупредительных ремонтов;</w:t>
            </w:r>
          </w:p>
          <w:p w:rsidR="00035C0E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- назначение зданий на капитальный ремонт;</w:t>
            </w:r>
          </w:p>
          <w:p w:rsidR="00035C0E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- подготовка и анализ технической</w:t>
            </w:r>
          </w:p>
          <w:p w:rsidR="00035C0E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документации для капитального ремонта;</w:t>
            </w:r>
          </w:p>
          <w:p w:rsidR="00035C0E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- планирование текущего ремонта;</w:t>
            </w:r>
          </w:p>
          <w:p w:rsidR="00035C0E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- составление графиков проведения</w:t>
            </w:r>
          </w:p>
          <w:p w:rsidR="00035C0E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ремонтных работ;</w:t>
            </w:r>
          </w:p>
          <w:p w:rsidR="00035C0E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- принятие в эксплуатацию капитально</w:t>
            </w:r>
          </w:p>
          <w:p w:rsidR="006623B5" w:rsidRPr="00035C0E" w:rsidRDefault="00035C0E" w:rsidP="00035C0E">
            <w:pPr>
              <w:pStyle w:val="TableParagraph"/>
              <w:spacing w:before="7" w:line="276" w:lineRule="auto"/>
              <w:rPr>
                <w:sz w:val="24"/>
                <w:szCs w:val="24"/>
              </w:rPr>
            </w:pPr>
            <w:r w:rsidRPr="00035C0E">
              <w:rPr>
                <w:rFonts w:eastAsia="TimesNewRomanPSMT"/>
                <w:sz w:val="24"/>
                <w:szCs w:val="24"/>
              </w:rPr>
              <w:t>отремонтированных зданий.</w:t>
            </w:r>
          </w:p>
        </w:tc>
        <w:tc>
          <w:tcPr>
            <w:tcW w:w="2696" w:type="dxa"/>
            <w:tcBorders>
              <w:left w:val="single" w:sz="4" w:space="0" w:color="000000"/>
              <w:bottom w:val="nil"/>
            </w:tcBorders>
          </w:tcPr>
          <w:p w:rsidR="00035C0E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  <w:p w:rsidR="00035C0E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результаты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выполнения</w:t>
            </w:r>
          </w:p>
          <w:p w:rsidR="00035C0E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практических работ во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время учебной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практики</w:t>
            </w:r>
          </w:p>
          <w:p w:rsidR="00035C0E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623B5" w:rsidRPr="00035C0E" w:rsidRDefault="006623B5" w:rsidP="00035C0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23B5" w:rsidRPr="00035C0E" w:rsidTr="00035C0E">
        <w:trPr>
          <w:trHeight w:val="297"/>
        </w:trPr>
        <w:tc>
          <w:tcPr>
            <w:tcW w:w="2818" w:type="dxa"/>
            <w:tcBorders>
              <w:top w:val="nil"/>
              <w:bottom w:val="nil"/>
              <w:right w:val="single" w:sz="4" w:space="0" w:color="000000"/>
            </w:tcBorders>
          </w:tcPr>
          <w:p w:rsidR="006623B5" w:rsidRPr="00035C0E" w:rsidRDefault="006623B5" w:rsidP="00035C0E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6623B5" w:rsidRPr="00035C0E" w:rsidRDefault="006623B5" w:rsidP="00035C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nil"/>
              <w:left w:val="single" w:sz="4" w:space="0" w:color="000000"/>
              <w:bottom w:val="nil"/>
            </w:tcBorders>
          </w:tcPr>
          <w:p w:rsidR="006623B5" w:rsidRPr="00035C0E" w:rsidRDefault="006623B5" w:rsidP="00035C0E">
            <w:pPr>
              <w:pStyle w:val="TableParagraph"/>
              <w:spacing w:before="2" w:line="276" w:lineRule="auto"/>
              <w:ind w:left="112"/>
              <w:rPr>
                <w:sz w:val="24"/>
                <w:szCs w:val="24"/>
              </w:rPr>
            </w:pPr>
          </w:p>
        </w:tc>
      </w:tr>
      <w:tr w:rsidR="006623B5" w:rsidRPr="00035C0E" w:rsidTr="00035C0E">
        <w:trPr>
          <w:trHeight w:val="297"/>
        </w:trPr>
        <w:tc>
          <w:tcPr>
            <w:tcW w:w="2818" w:type="dxa"/>
            <w:tcBorders>
              <w:top w:val="nil"/>
              <w:bottom w:val="nil"/>
              <w:right w:val="single" w:sz="4" w:space="0" w:color="000000"/>
            </w:tcBorders>
          </w:tcPr>
          <w:p w:rsidR="006623B5" w:rsidRPr="00035C0E" w:rsidRDefault="006623B5" w:rsidP="00035C0E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6623B5" w:rsidRPr="00035C0E" w:rsidRDefault="006623B5" w:rsidP="00035C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nil"/>
              <w:left w:val="single" w:sz="4" w:space="0" w:color="000000"/>
              <w:bottom w:val="nil"/>
            </w:tcBorders>
          </w:tcPr>
          <w:p w:rsidR="006623B5" w:rsidRPr="00035C0E" w:rsidRDefault="006623B5" w:rsidP="00035C0E">
            <w:pPr>
              <w:pStyle w:val="TableParagraph"/>
              <w:spacing w:before="3" w:line="276" w:lineRule="auto"/>
              <w:ind w:left="112"/>
              <w:rPr>
                <w:sz w:val="24"/>
                <w:szCs w:val="24"/>
              </w:rPr>
            </w:pPr>
          </w:p>
        </w:tc>
      </w:tr>
      <w:tr w:rsidR="006623B5" w:rsidRPr="00035C0E" w:rsidTr="00035C0E">
        <w:trPr>
          <w:trHeight w:val="202"/>
        </w:trPr>
        <w:tc>
          <w:tcPr>
            <w:tcW w:w="2818" w:type="dxa"/>
            <w:tcBorders>
              <w:top w:val="nil"/>
              <w:bottom w:val="nil"/>
              <w:right w:val="single" w:sz="4" w:space="0" w:color="000000"/>
            </w:tcBorders>
          </w:tcPr>
          <w:p w:rsidR="006623B5" w:rsidRPr="00035C0E" w:rsidRDefault="006623B5" w:rsidP="00035C0E">
            <w:pPr>
              <w:pStyle w:val="TableParagraph"/>
              <w:spacing w:before="161" w:line="276" w:lineRule="auto"/>
              <w:ind w:left="107" w:right="93"/>
              <w:rPr>
                <w:sz w:val="24"/>
                <w:szCs w:val="24"/>
              </w:rPr>
            </w:pPr>
          </w:p>
        </w:tc>
        <w:tc>
          <w:tcPr>
            <w:tcW w:w="411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6623B5" w:rsidRPr="00035C0E" w:rsidRDefault="006623B5" w:rsidP="00035C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nil"/>
              <w:left w:val="single" w:sz="4" w:space="0" w:color="000000"/>
              <w:bottom w:val="nil"/>
            </w:tcBorders>
          </w:tcPr>
          <w:p w:rsidR="006623B5" w:rsidRPr="00035C0E" w:rsidRDefault="006623B5" w:rsidP="00035C0E">
            <w:pPr>
              <w:pStyle w:val="TableParagraph"/>
              <w:spacing w:before="43" w:line="276" w:lineRule="auto"/>
              <w:jc w:val="both"/>
              <w:rPr>
                <w:sz w:val="24"/>
                <w:szCs w:val="24"/>
              </w:rPr>
            </w:pPr>
          </w:p>
        </w:tc>
      </w:tr>
      <w:tr w:rsidR="00D16021" w:rsidRPr="00035C0E" w:rsidTr="00054DDB">
        <w:trPr>
          <w:trHeight w:val="443"/>
        </w:trPr>
        <w:tc>
          <w:tcPr>
            <w:tcW w:w="2818" w:type="dxa"/>
            <w:tcBorders>
              <w:bottom w:val="single" w:sz="4" w:space="0" w:color="auto"/>
              <w:right w:val="single" w:sz="4" w:space="0" w:color="000000"/>
            </w:tcBorders>
          </w:tcPr>
          <w:p w:rsidR="00035C0E" w:rsidRPr="00035C0E" w:rsidRDefault="00D16021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hAnsi="Times New Roman" w:cs="Times New Roman"/>
                <w:sz w:val="24"/>
                <w:szCs w:val="24"/>
              </w:rPr>
              <w:t xml:space="preserve">ПК 4.2 </w:t>
            </w:r>
            <w:r w:rsidR="00035C0E"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Выполнять</w:t>
            </w:r>
          </w:p>
          <w:p w:rsidR="00035C0E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мероприятия по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технической эксплуатации</w:t>
            </w:r>
          </w:p>
          <w:p w:rsidR="00D16021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конструкций 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инженерного оборудования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5C0E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-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разработка мероприятий по технической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эксплуатации зданий, их состав 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содержание;</w:t>
            </w:r>
          </w:p>
          <w:p w:rsidR="00035C0E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- применение аппаратуры, приборов и</w:t>
            </w:r>
          </w:p>
          <w:p w:rsidR="00D16021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методов контроля состояния и свойств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материалов и конструкций при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обследовании зданий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auto"/>
            </w:tcBorders>
          </w:tcPr>
          <w:p w:rsidR="00035C0E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результаты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выполнения</w:t>
            </w:r>
          </w:p>
          <w:p w:rsidR="00035C0E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практических работ во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время учебной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практики</w:t>
            </w:r>
          </w:p>
          <w:p w:rsidR="00D16021" w:rsidRPr="00035C0E" w:rsidRDefault="00D16021" w:rsidP="00035C0E">
            <w:pPr>
              <w:pStyle w:val="TableParagraph"/>
              <w:spacing w:line="276" w:lineRule="auto"/>
              <w:ind w:left="112"/>
              <w:rPr>
                <w:sz w:val="24"/>
                <w:szCs w:val="24"/>
              </w:rPr>
            </w:pPr>
          </w:p>
        </w:tc>
      </w:tr>
      <w:tr w:rsidR="00D16021" w:rsidRPr="00035C0E" w:rsidTr="00054DDB">
        <w:trPr>
          <w:trHeight w:val="295"/>
        </w:trPr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C0E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hAnsi="Times New Roman" w:cs="Times New Roman"/>
                <w:sz w:val="24"/>
                <w:szCs w:val="24"/>
              </w:rPr>
              <w:t>ПК 4.3</w:t>
            </w:r>
            <w:r w:rsidR="00054D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Принимать участие</w:t>
            </w:r>
          </w:p>
          <w:p w:rsidR="00035C0E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в диагностике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технического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состояния конструктивных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элементов</w:t>
            </w:r>
          </w:p>
          <w:p w:rsidR="00035C0E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эксплуатируемых зданий, в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том числе отделки</w:t>
            </w:r>
          </w:p>
          <w:p w:rsidR="00D16021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внутренних и наружных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поверхностей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конструктивных элементов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эксплуатируемых зданий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C0E" w:rsidRPr="00035C0E" w:rsidRDefault="00054DDB" w:rsidP="00054DDB">
            <w:pPr>
              <w:autoSpaceDE w:val="0"/>
              <w:autoSpaceDN w:val="0"/>
              <w:adjustRightInd w:val="0"/>
              <w:spacing w:after="0" w:line="276" w:lineRule="auto"/>
              <w:ind w:left="7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- </w:t>
            </w:r>
            <w:r w:rsidR="00035C0E"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диагностика технического состояния</w:t>
            </w:r>
          </w:p>
          <w:p w:rsidR="00035C0E" w:rsidRPr="00035C0E" w:rsidRDefault="00035C0E" w:rsidP="00054DDB">
            <w:pPr>
              <w:autoSpaceDE w:val="0"/>
              <w:autoSpaceDN w:val="0"/>
              <w:adjustRightInd w:val="0"/>
              <w:spacing w:after="0" w:line="276" w:lineRule="auto"/>
              <w:ind w:left="7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конструктивных элементов</w:t>
            </w:r>
            <w:r w:rsidR="00054D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эксплуатируемых зданий и</w:t>
            </w:r>
            <w:r w:rsidR="00054D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сооружений</w:t>
            </w:r>
            <w:r w:rsidR="00054D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;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- определение сроков службы</w:t>
            </w:r>
            <w:r w:rsidR="00054D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элементов</w:t>
            </w:r>
            <w:r w:rsidR="00054D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здания;</w:t>
            </w:r>
          </w:p>
          <w:p w:rsidR="00035C0E" w:rsidRPr="00035C0E" w:rsidRDefault="00035C0E" w:rsidP="00054DDB">
            <w:pPr>
              <w:autoSpaceDE w:val="0"/>
              <w:autoSpaceDN w:val="0"/>
              <w:adjustRightInd w:val="0"/>
              <w:spacing w:after="0" w:line="276" w:lineRule="auto"/>
              <w:ind w:left="7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- установление и устранение причин,</w:t>
            </w:r>
          </w:p>
          <w:p w:rsidR="00035C0E" w:rsidRPr="00035C0E" w:rsidRDefault="00035C0E" w:rsidP="00054DDB">
            <w:pPr>
              <w:autoSpaceDE w:val="0"/>
              <w:autoSpaceDN w:val="0"/>
              <w:adjustRightInd w:val="0"/>
              <w:spacing w:after="0" w:line="276" w:lineRule="auto"/>
              <w:ind w:left="7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вызывающих неисправности</w:t>
            </w:r>
            <w:r w:rsidR="00054D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технического</w:t>
            </w:r>
            <w:r w:rsidR="00054D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состояния</w:t>
            </w:r>
            <w:r w:rsidR="00054D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конструктивных элементов и</w:t>
            </w:r>
            <w:r w:rsidR="00054D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инженерного оборудования зданий;</w:t>
            </w:r>
          </w:p>
          <w:p w:rsidR="00035C0E" w:rsidRPr="00054DDB" w:rsidRDefault="00035C0E" w:rsidP="00054DDB">
            <w:pPr>
              <w:autoSpaceDE w:val="0"/>
              <w:autoSpaceDN w:val="0"/>
              <w:adjustRightInd w:val="0"/>
              <w:spacing w:after="0" w:line="276" w:lineRule="auto"/>
              <w:ind w:left="7"/>
              <w:rPr>
                <w:rFonts w:ascii="Times New Roman" w:eastAsia="TimesNewRomanPSMT" w:hAnsi="Times New Roman" w:cs="Times New Roman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- </w:t>
            </w:r>
            <w:r w:rsidRPr="00054DDB">
              <w:rPr>
                <w:rFonts w:ascii="Times New Roman" w:eastAsia="TimesNewRomanPSMT" w:hAnsi="Times New Roman" w:cs="Times New Roman"/>
              </w:rPr>
              <w:t>выполнение обмерных работ;</w:t>
            </w:r>
          </w:p>
          <w:p w:rsidR="00D16021" w:rsidRPr="00054DDB" w:rsidRDefault="00035C0E" w:rsidP="00054DDB">
            <w:pPr>
              <w:autoSpaceDE w:val="0"/>
              <w:autoSpaceDN w:val="0"/>
              <w:adjustRightInd w:val="0"/>
              <w:spacing w:after="0" w:line="276" w:lineRule="auto"/>
              <w:ind w:left="7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- проведение гидравлических</w:t>
            </w:r>
            <w:r w:rsidR="00054D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54DDB">
              <w:rPr>
                <w:rFonts w:ascii="Times New Roman" w:eastAsia="TimesNewRomanPSMT" w:hAnsi="Times New Roman" w:cs="Times New Roman"/>
              </w:rPr>
              <w:t>испытаний</w:t>
            </w:r>
            <w:r w:rsidR="00054DDB" w:rsidRPr="00054DDB">
              <w:rPr>
                <w:rFonts w:ascii="Times New Roman" w:eastAsia="TimesNewRomanPSMT" w:hAnsi="Times New Roman" w:cs="Times New Roman"/>
              </w:rPr>
              <w:t xml:space="preserve"> </w:t>
            </w:r>
            <w:r w:rsidRPr="00054DDB">
              <w:rPr>
                <w:rFonts w:ascii="Times New Roman" w:eastAsia="TimesNewRomanPSMT" w:hAnsi="Times New Roman" w:cs="Times New Roman"/>
              </w:rPr>
              <w:t>систем инженерного оборудования;</w:t>
            </w:r>
            <w:r w:rsidR="00054DDB" w:rsidRPr="00054DDB">
              <w:rPr>
                <w:rFonts w:ascii="Times New Roman" w:eastAsia="TimesNewRomanPSMT" w:hAnsi="Times New Roman" w:cs="Times New Roman"/>
              </w:rPr>
              <w:t xml:space="preserve"> </w:t>
            </w:r>
            <w:r w:rsidRPr="00054DDB">
              <w:rPr>
                <w:rFonts w:ascii="Times New Roman" w:eastAsia="TimesNewRomanPSMT" w:hAnsi="Times New Roman" w:cs="Times New Roman"/>
              </w:rPr>
              <w:t>- чтение схемы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инженерных сетей и</w:t>
            </w:r>
            <w:r w:rsidR="00054D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оборудования зданий;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DB" w:rsidRPr="00035C0E" w:rsidRDefault="00054DDB" w:rsidP="00054DDB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-результаты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выполнения</w:t>
            </w:r>
          </w:p>
          <w:p w:rsidR="00054DDB" w:rsidRPr="00035C0E" w:rsidRDefault="00054DDB" w:rsidP="00054DDB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практических работ во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время учебной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практики</w:t>
            </w:r>
          </w:p>
          <w:p w:rsidR="00D16021" w:rsidRPr="00035C0E" w:rsidRDefault="00D16021" w:rsidP="00035C0E">
            <w:pPr>
              <w:pStyle w:val="TableParagraph"/>
              <w:spacing w:before="12" w:line="276" w:lineRule="auto"/>
              <w:ind w:left="112"/>
              <w:rPr>
                <w:sz w:val="24"/>
                <w:szCs w:val="24"/>
              </w:rPr>
            </w:pPr>
          </w:p>
        </w:tc>
      </w:tr>
      <w:tr w:rsidR="00F37B46" w:rsidRPr="00035C0E" w:rsidTr="00054DDB">
        <w:trPr>
          <w:trHeight w:val="339"/>
        </w:trPr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C0E" w:rsidRPr="00035C0E" w:rsidRDefault="00F37B46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ПК 4.4. </w:t>
            </w:r>
            <w:r w:rsidR="00035C0E"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Осуществлять</w:t>
            </w:r>
          </w:p>
          <w:p w:rsidR="00035C0E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мероприятия по оценке</w:t>
            </w:r>
          </w:p>
          <w:p w:rsidR="00035C0E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технического состояния и</w:t>
            </w:r>
          </w:p>
          <w:p w:rsidR="00F37B46" w:rsidRPr="00035C0E" w:rsidRDefault="00035C0E" w:rsidP="00054DDB">
            <w:pPr>
              <w:pStyle w:val="TableParagraph"/>
              <w:spacing w:before="15" w:line="276" w:lineRule="auto"/>
              <w:rPr>
                <w:sz w:val="24"/>
                <w:szCs w:val="24"/>
              </w:rPr>
            </w:pPr>
            <w:r w:rsidRPr="00035C0E">
              <w:rPr>
                <w:rFonts w:eastAsia="TimesNewRomanPSMT"/>
                <w:sz w:val="24"/>
                <w:szCs w:val="24"/>
              </w:rPr>
              <w:t>реконструкции зданий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C0E" w:rsidRPr="00035C0E" w:rsidRDefault="00054DDB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- </w:t>
            </w:r>
            <w:r w:rsidR="00035C0E"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оценка технического состояния</w:t>
            </w:r>
          </w:p>
          <w:p w:rsidR="00035C0E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конструкций зданий и конструктивных</w:t>
            </w:r>
          </w:p>
          <w:p w:rsidR="00035C0E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элементов;</w:t>
            </w:r>
          </w:p>
          <w:p w:rsidR="00035C0E" w:rsidRPr="00035C0E" w:rsidRDefault="00762F7A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- оценка технического состояния </w:t>
            </w:r>
            <w:r w:rsidR="00035C0E"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инженерных и электрических сетей,</w:t>
            </w:r>
          </w:p>
          <w:p w:rsidR="00035C0E" w:rsidRPr="00035C0E" w:rsidRDefault="00762F7A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инженерного и электросилового </w:t>
            </w:r>
            <w:r w:rsidR="00035C0E"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оборудования зданий;</w:t>
            </w:r>
          </w:p>
          <w:p w:rsidR="00035C0E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- ведение журнала наблюдений;</w:t>
            </w:r>
          </w:p>
          <w:p w:rsidR="00035C0E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- заполнение журналов технических</w:t>
            </w:r>
          </w:p>
          <w:p w:rsidR="00035C0E" w:rsidRPr="00035C0E" w:rsidRDefault="00762F7A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осмотров и составление актов по </w:t>
            </w:r>
            <w:r w:rsidR="00035C0E"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результатам осмотра;</w:t>
            </w:r>
          </w:p>
          <w:p w:rsidR="00F37B46" w:rsidRPr="00054DDB" w:rsidRDefault="00035C0E" w:rsidP="00054DDB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- выполнение чертежей усиления различных</w:t>
            </w:r>
            <w:r w:rsidR="00054D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элементов здания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DB" w:rsidRPr="00035C0E" w:rsidRDefault="00054DDB" w:rsidP="00054DDB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результаты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выполнения</w:t>
            </w:r>
          </w:p>
          <w:p w:rsidR="00054DDB" w:rsidRPr="00035C0E" w:rsidRDefault="00054DDB" w:rsidP="00054DDB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практических работ во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время учебной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практики</w:t>
            </w:r>
          </w:p>
          <w:p w:rsidR="00F37B46" w:rsidRPr="00035C0E" w:rsidRDefault="00F37B46" w:rsidP="00035C0E">
            <w:pPr>
              <w:pStyle w:val="TableParagraph"/>
              <w:spacing w:before="15" w:line="276" w:lineRule="auto"/>
              <w:ind w:left="112"/>
              <w:rPr>
                <w:sz w:val="24"/>
                <w:szCs w:val="24"/>
              </w:rPr>
            </w:pPr>
          </w:p>
        </w:tc>
      </w:tr>
      <w:tr w:rsidR="00F37B46" w:rsidRPr="00035C0E" w:rsidTr="00054DDB">
        <w:trPr>
          <w:trHeight w:val="339"/>
        </w:trPr>
        <w:tc>
          <w:tcPr>
            <w:tcW w:w="28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37B46" w:rsidRPr="00035C0E" w:rsidRDefault="00F37B46" w:rsidP="00035C0E">
            <w:pPr>
              <w:pStyle w:val="TableParagraph"/>
              <w:spacing w:before="15" w:line="276" w:lineRule="auto"/>
              <w:ind w:left="107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37B46" w:rsidRPr="00035C0E" w:rsidRDefault="00F37B46" w:rsidP="00035C0E">
            <w:pPr>
              <w:pStyle w:val="TableParagraph"/>
              <w:spacing w:before="15" w:line="276" w:lineRule="auto"/>
              <w:ind w:left="110"/>
              <w:rPr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37B46" w:rsidRPr="00035C0E" w:rsidRDefault="00F37B46" w:rsidP="00035C0E">
            <w:pPr>
              <w:pStyle w:val="TableParagraph"/>
              <w:tabs>
                <w:tab w:val="left" w:pos="1069"/>
                <w:tab w:val="left" w:pos="1745"/>
              </w:tabs>
              <w:spacing w:before="15" w:line="276" w:lineRule="auto"/>
              <w:ind w:left="112"/>
              <w:rPr>
                <w:sz w:val="24"/>
                <w:szCs w:val="24"/>
              </w:rPr>
            </w:pPr>
          </w:p>
        </w:tc>
      </w:tr>
    </w:tbl>
    <w:p w:rsidR="00BB7FE7" w:rsidRDefault="00BB7FE7" w:rsidP="00054DDB">
      <w:pPr>
        <w:tabs>
          <w:tab w:val="left" w:pos="936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B7FE7" w:rsidRDefault="00BB7FE7" w:rsidP="00BB7FE7">
      <w:pPr>
        <w:tabs>
          <w:tab w:val="left" w:pos="936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7FE7">
        <w:rPr>
          <w:rFonts w:ascii="Times New Roman" w:hAnsi="Times New Roman" w:cs="Times New Roman"/>
          <w:sz w:val="28"/>
          <w:szCs w:val="28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98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70"/>
        <w:gridCol w:w="3401"/>
        <w:gridCol w:w="3085"/>
      </w:tblGrid>
      <w:tr w:rsidR="00BB7FE7" w:rsidRPr="00E05DA5" w:rsidTr="00E05DA5">
        <w:trPr>
          <w:trHeight w:val="916"/>
        </w:trPr>
        <w:tc>
          <w:tcPr>
            <w:tcW w:w="3370" w:type="dxa"/>
          </w:tcPr>
          <w:p w:rsidR="00BB7FE7" w:rsidRPr="00E05DA5" w:rsidRDefault="00BB7FE7" w:rsidP="00E05DA5">
            <w:pPr>
              <w:pStyle w:val="TableParagraph"/>
              <w:spacing w:line="276" w:lineRule="auto"/>
              <w:ind w:left="527" w:right="497" w:firstLine="412"/>
              <w:rPr>
                <w:b/>
                <w:sz w:val="24"/>
                <w:szCs w:val="24"/>
              </w:rPr>
            </w:pPr>
            <w:r w:rsidRPr="00E05DA5">
              <w:rPr>
                <w:b/>
                <w:sz w:val="24"/>
                <w:szCs w:val="24"/>
              </w:rPr>
              <w:t>Результаты (освоенные общие</w:t>
            </w:r>
          </w:p>
          <w:p w:rsidR="00BB7FE7" w:rsidRPr="00E05DA5" w:rsidRDefault="00BB7FE7" w:rsidP="00E05DA5">
            <w:pPr>
              <w:pStyle w:val="TableParagraph"/>
              <w:spacing w:line="276" w:lineRule="auto"/>
              <w:ind w:left="794"/>
              <w:rPr>
                <w:b/>
                <w:sz w:val="24"/>
                <w:szCs w:val="24"/>
              </w:rPr>
            </w:pPr>
            <w:r w:rsidRPr="00E05DA5">
              <w:rPr>
                <w:b/>
                <w:sz w:val="24"/>
                <w:szCs w:val="24"/>
              </w:rPr>
              <w:t>компетенции)</w:t>
            </w:r>
          </w:p>
        </w:tc>
        <w:tc>
          <w:tcPr>
            <w:tcW w:w="3401" w:type="dxa"/>
          </w:tcPr>
          <w:p w:rsidR="00BB7FE7" w:rsidRPr="00E05DA5" w:rsidRDefault="00BB7FE7" w:rsidP="00E05DA5">
            <w:pPr>
              <w:pStyle w:val="TableParagraph"/>
              <w:spacing w:line="276" w:lineRule="auto"/>
              <w:ind w:left="513" w:right="264" w:hanging="216"/>
              <w:rPr>
                <w:b/>
                <w:sz w:val="24"/>
                <w:szCs w:val="24"/>
              </w:rPr>
            </w:pPr>
            <w:r w:rsidRPr="00E05DA5">
              <w:rPr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3085" w:type="dxa"/>
          </w:tcPr>
          <w:p w:rsidR="00BB7FE7" w:rsidRPr="00E05DA5" w:rsidRDefault="00BB7FE7" w:rsidP="00E05DA5">
            <w:pPr>
              <w:pStyle w:val="TableParagraph"/>
              <w:spacing w:line="276" w:lineRule="auto"/>
              <w:ind w:left="334" w:right="300" w:firstLine="108"/>
              <w:rPr>
                <w:b/>
                <w:sz w:val="24"/>
                <w:szCs w:val="24"/>
              </w:rPr>
            </w:pPr>
            <w:r w:rsidRPr="00E05DA5">
              <w:rPr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BB7FE7" w:rsidRPr="00E05DA5" w:rsidTr="00E05DA5">
        <w:trPr>
          <w:trHeight w:val="2532"/>
        </w:trPr>
        <w:tc>
          <w:tcPr>
            <w:tcW w:w="3370" w:type="dxa"/>
          </w:tcPr>
          <w:p w:rsidR="00BB7FE7" w:rsidRPr="00E05DA5" w:rsidRDefault="00BB7FE7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hAnsi="Times New Roman" w:cs="Times New Roman"/>
                <w:sz w:val="24"/>
                <w:szCs w:val="24"/>
              </w:rPr>
              <w:t xml:space="preserve">ОК 1.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Выбирать способы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решения задач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профессиональной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деятельности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применительно к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различным контекстам</w:t>
            </w:r>
          </w:p>
        </w:tc>
        <w:tc>
          <w:tcPr>
            <w:tcW w:w="3401" w:type="dxa"/>
          </w:tcPr>
          <w:p w:rsidR="00054DDB" w:rsidRPr="00E05DA5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- обоснованность постановки цели, выбора и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применения методов и способов решения</w:t>
            </w:r>
          </w:p>
          <w:p w:rsidR="00054DDB" w:rsidRPr="00E05DA5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профессиональных задач;</w:t>
            </w:r>
          </w:p>
          <w:p w:rsidR="00BB7FE7" w:rsidRPr="00E05DA5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- адекватная оценка и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самооценка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эффективности и качества выполнения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профессиональных задач</w:t>
            </w:r>
          </w:p>
        </w:tc>
        <w:tc>
          <w:tcPr>
            <w:tcW w:w="3085" w:type="dxa"/>
          </w:tcPr>
          <w:p w:rsidR="00E05DA5" w:rsidRPr="00E05DA5" w:rsidRDefault="00E05DA5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Экспертная оценка по</w:t>
            </w:r>
          </w:p>
          <w:p w:rsidR="00E05DA5" w:rsidRPr="00E05DA5" w:rsidRDefault="00E05DA5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результатам наблюдения</w:t>
            </w:r>
          </w:p>
          <w:p w:rsidR="00BB7FE7" w:rsidRPr="00E05DA5" w:rsidRDefault="00E05DA5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за деятельностью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студента в процессе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освоения ПМ, в т.ч. при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выполнении работ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учебной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практики</w:t>
            </w:r>
          </w:p>
        </w:tc>
      </w:tr>
      <w:tr w:rsidR="00BB7FE7" w:rsidRPr="00E05DA5" w:rsidTr="00E05DA5">
        <w:trPr>
          <w:trHeight w:val="2532"/>
        </w:trPr>
        <w:tc>
          <w:tcPr>
            <w:tcW w:w="3370" w:type="dxa"/>
          </w:tcPr>
          <w:p w:rsidR="00054DDB" w:rsidRPr="00E05DA5" w:rsidRDefault="00316AC4" w:rsidP="00E05DA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BB7FE7" w:rsidRPr="00E05DA5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Осуществлять поиск,</w:t>
            </w:r>
          </w:p>
          <w:p w:rsidR="00054DDB" w:rsidRPr="00E05DA5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анализ и интерпретацию</w:t>
            </w:r>
          </w:p>
          <w:p w:rsidR="00054DDB" w:rsidRPr="00E05DA5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информации, необходимой</w:t>
            </w:r>
          </w:p>
          <w:p w:rsidR="00054DDB" w:rsidRPr="00E05DA5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для выполнения задач</w:t>
            </w:r>
          </w:p>
          <w:p w:rsidR="00BB7FE7" w:rsidRPr="00E05DA5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профессиональной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3401" w:type="dxa"/>
          </w:tcPr>
          <w:p w:rsidR="00054DDB" w:rsidRPr="00E05DA5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оперативность поиска и использования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информации, необходимой для</w:t>
            </w:r>
          </w:p>
          <w:p w:rsidR="00054DDB" w:rsidRPr="00E05DA5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качественного выполнения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профессиональных задач,</w:t>
            </w:r>
          </w:p>
          <w:p w:rsidR="00BB7FE7" w:rsidRPr="00E05DA5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-широта использования различных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источников информации, включая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электронные</w:t>
            </w: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</w:tcBorders>
          </w:tcPr>
          <w:p w:rsidR="00E05DA5" w:rsidRPr="00E05DA5" w:rsidRDefault="00E05DA5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Экспертная оценка по</w:t>
            </w:r>
          </w:p>
          <w:p w:rsidR="00E05DA5" w:rsidRPr="00E05DA5" w:rsidRDefault="00E05DA5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результатам наблюдения</w:t>
            </w:r>
          </w:p>
          <w:p w:rsidR="00BB7FE7" w:rsidRPr="00E05DA5" w:rsidRDefault="00E05DA5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за деятельностью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студента в процессе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освоения ПМ, в т.ч. при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выполнении работ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учебной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практики</w:t>
            </w:r>
          </w:p>
        </w:tc>
      </w:tr>
      <w:tr w:rsidR="00BB7FE7" w:rsidRPr="00E05DA5" w:rsidTr="00E05DA5">
        <w:trPr>
          <w:trHeight w:val="706"/>
        </w:trPr>
        <w:tc>
          <w:tcPr>
            <w:tcW w:w="3370" w:type="dxa"/>
          </w:tcPr>
          <w:p w:rsidR="00054DDB" w:rsidRPr="00E05DA5" w:rsidRDefault="00BB7FE7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hAnsi="Times New Roman" w:cs="Times New Roman"/>
                <w:sz w:val="24"/>
                <w:szCs w:val="24"/>
              </w:rPr>
              <w:t xml:space="preserve">ОК 3.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Планировать и</w:t>
            </w:r>
          </w:p>
          <w:p w:rsidR="00054DDB" w:rsidRPr="00E05DA5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реализовывать собственное</w:t>
            </w:r>
          </w:p>
          <w:p w:rsidR="00BB7FE7" w:rsidRPr="00E05DA5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профессиональное и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3401" w:type="dxa"/>
          </w:tcPr>
          <w:p w:rsidR="00054DDB" w:rsidRPr="00E05DA5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-демонстрация ответственности за принятые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решения</w:t>
            </w:r>
          </w:p>
          <w:p w:rsidR="00BB7FE7" w:rsidRPr="00E05DA5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- обоснованность самоанализа и коррекция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результатов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собственной работы</w:t>
            </w:r>
          </w:p>
          <w:p w:rsidR="00BB7FE7" w:rsidRPr="00E05DA5" w:rsidRDefault="00BB7FE7" w:rsidP="00E05DA5">
            <w:pPr>
              <w:pStyle w:val="TableParagraph"/>
              <w:spacing w:line="276" w:lineRule="auto"/>
              <w:ind w:left="107" w:right="253"/>
              <w:jc w:val="both"/>
              <w:rPr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</w:tcBorders>
          </w:tcPr>
          <w:p w:rsidR="00E05DA5" w:rsidRPr="00E05DA5" w:rsidRDefault="00E05DA5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Экспертная оценка по</w:t>
            </w:r>
          </w:p>
          <w:p w:rsidR="00BB7FE7" w:rsidRDefault="00E05DA5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результатам наблюдения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за деятельностью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студента в процессе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освоения ПМ, в т.ч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.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при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выполнении работ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учебной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практики</w:t>
            </w:r>
          </w:p>
          <w:p w:rsidR="00E05DA5" w:rsidRPr="00E05DA5" w:rsidRDefault="00E05DA5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BB7FE7" w:rsidRPr="00E05DA5" w:rsidTr="00E05DA5">
        <w:trPr>
          <w:trHeight w:val="2101"/>
        </w:trPr>
        <w:tc>
          <w:tcPr>
            <w:tcW w:w="3370" w:type="dxa"/>
          </w:tcPr>
          <w:p w:rsidR="00054DDB" w:rsidRPr="00E05DA5" w:rsidRDefault="00BB7FE7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 4.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Работать в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коллективе и команде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эффективно</w:t>
            </w:r>
          </w:p>
          <w:p w:rsidR="00BB7FE7" w:rsidRPr="00E05DA5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взаимодействовать с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коллегами, руководством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клиентами</w:t>
            </w:r>
          </w:p>
        </w:tc>
        <w:tc>
          <w:tcPr>
            <w:tcW w:w="3401" w:type="dxa"/>
          </w:tcPr>
          <w:p w:rsidR="00054DDB" w:rsidRPr="00E05DA5" w:rsidRDefault="00E05DA5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-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Конструктивность взаимодействия с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обучающимися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преподавателями 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руководителями практики в ходе обучения 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при решении профессиональных задач.</w:t>
            </w:r>
          </w:p>
          <w:p w:rsidR="00E05DA5" w:rsidRDefault="00E05DA5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-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Четкое выполнение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обязанностей при работе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в команде и выполнении задания в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группе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. </w:t>
            </w:r>
          </w:p>
          <w:p w:rsidR="00054DDB" w:rsidRPr="00E05DA5" w:rsidRDefault="00E05DA5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-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Соблюдение норм профессиональной этики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при работе в команде.</w:t>
            </w:r>
          </w:p>
          <w:p w:rsidR="00054DDB" w:rsidRPr="00E05DA5" w:rsidRDefault="00E05DA5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-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Построение профессионального общения с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учетом социально-профессионального</w:t>
            </w:r>
          </w:p>
          <w:p w:rsidR="00054DDB" w:rsidRPr="00E05DA5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статуса, ситуации общения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особенностей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группы и индивидуальных особенностей</w:t>
            </w:r>
          </w:p>
          <w:p w:rsidR="00BB7FE7" w:rsidRPr="00E05DA5" w:rsidRDefault="00054DDB" w:rsidP="00E05DA5">
            <w:pPr>
              <w:pStyle w:val="TableParagraph"/>
              <w:spacing w:line="276" w:lineRule="auto"/>
              <w:ind w:right="171"/>
              <w:jc w:val="both"/>
              <w:rPr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участников коммуникации</w:t>
            </w: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</w:tcBorders>
          </w:tcPr>
          <w:p w:rsidR="00E05DA5" w:rsidRPr="00E05DA5" w:rsidRDefault="00E05DA5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Экспертная оценка по</w:t>
            </w:r>
          </w:p>
          <w:p w:rsidR="00E05DA5" w:rsidRDefault="00E05DA5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результатам наблюдения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за деятельностью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студента в процессе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освоения ПМ, в т.ч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.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выполнении работ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учебной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практики</w:t>
            </w:r>
          </w:p>
          <w:p w:rsidR="00BB7FE7" w:rsidRPr="00E05DA5" w:rsidRDefault="00BB7FE7" w:rsidP="00E05DA5">
            <w:pPr>
              <w:pStyle w:val="TableParagraph"/>
              <w:tabs>
                <w:tab w:val="left" w:pos="1900"/>
              </w:tabs>
              <w:spacing w:line="276" w:lineRule="auto"/>
              <w:ind w:left="108" w:right="89"/>
              <w:jc w:val="both"/>
              <w:rPr>
                <w:sz w:val="24"/>
                <w:szCs w:val="24"/>
              </w:rPr>
            </w:pPr>
          </w:p>
        </w:tc>
      </w:tr>
      <w:tr w:rsidR="00BB7FE7" w:rsidRPr="00E05DA5" w:rsidTr="00E05DA5">
        <w:trPr>
          <w:trHeight w:val="2532"/>
        </w:trPr>
        <w:tc>
          <w:tcPr>
            <w:tcW w:w="3370" w:type="dxa"/>
          </w:tcPr>
          <w:p w:rsidR="00054DDB" w:rsidRPr="00E05DA5" w:rsidRDefault="00316AC4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hAnsi="Times New Roman" w:cs="Times New Roman"/>
                <w:sz w:val="24"/>
                <w:szCs w:val="24"/>
              </w:rPr>
              <w:t>ОК5.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Осуществлять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устную и письменную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коммуникацию на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государственном языке</w:t>
            </w:r>
          </w:p>
          <w:p w:rsidR="00BB7FE7" w:rsidRPr="00E05DA5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Российской Федерации с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учетом особенностей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социального и культурного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контекста</w:t>
            </w:r>
          </w:p>
        </w:tc>
        <w:tc>
          <w:tcPr>
            <w:tcW w:w="3401" w:type="dxa"/>
          </w:tcPr>
          <w:p w:rsidR="00054DDB" w:rsidRPr="00E05DA5" w:rsidRDefault="00E05DA5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-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грамотность устной и письменной речи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054DDB" w:rsidRPr="00E05DA5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- ясность формулирования и изложения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мыслей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BB7FE7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- проявление толерантности в рабочем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коллективе</w:t>
            </w:r>
          </w:p>
          <w:p w:rsidR="00762F7A" w:rsidRPr="00E05DA5" w:rsidRDefault="00762F7A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</w:tcBorders>
          </w:tcPr>
          <w:p w:rsidR="00E05DA5" w:rsidRPr="00E05DA5" w:rsidRDefault="00E05DA5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Экспертная оценка по</w:t>
            </w:r>
          </w:p>
          <w:p w:rsidR="00762F7A" w:rsidRDefault="00E05DA5" w:rsidP="00762F7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результатам наблюдения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за деятельностью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студента в процессе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освоения ПМ, в т.ч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.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выполнении работ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учебной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практики</w:t>
            </w:r>
          </w:p>
          <w:p w:rsidR="00762F7A" w:rsidRPr="00762F7A" w:rsidRDefault="00762F7A" w:rsidP="00762F7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BB7FE7" w:rsidRPr="00E05DA5" w:rsidTr="00E05DA5">
        <w:trPr>
          <w:trHeight w:val="2532"/>
        </w:trPr>
        <w:tc>
          <w:tcPr>
            <w:tcW w:w="3370" w:type="dxa"/>
          </w:tcPr>
          <w:p w:rsidR="00054DDB" w:rsidRPr="00E05DA5" w:rsidRDefault="00BB7FE7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hAnsi="Times New Roman" w:cs="Times New Roman"/>
                <w:sz w:val="24"/>
                <w:szCs w:val="24"/>
              </w:rPr>
              <w:t xml:space="preserve">ОК 6.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Проявлять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гражданско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-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патриотическую позицию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демонстрировать</w:t>
            </w:r>
          </w:p>
          <w:p w:rsidR="00BB7FE7" w:rsidRPr="00762F7A" w:rsidRDefault="00054DDB" w:rsidP="00762F7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осознанное поведение на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основе традиционных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общечеловеческих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ценностей</w:t>
            </w:r>
          </w:p>
        </w:tc>
        <w:tc>
          <w:tcPr>
            <w:tcW w:w="3401" w:type="dxa"/>
          </w:tcPr>
          <w:p w:rsidR="00054DDB" w:rsidRPr="00E05DA5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-описывать значимость своей профессии</w:t>
            </w:r>
          </w:p>
          <w:p w:rsidR="00BB7FE7" w:rsidRPr="00E05DA5" w:rsidRDefault="00054DDB" w:rsidP="00E05DA5">
            <w:pPr>
              <w:pStyle w:val="TableParagraph"/>
              <w:tabs>
                <w:tab w:val="left" w:pos="272"/>
              </w:tabs>
              <w:spacing w:line="276" w:lineRule="auto"/>
              <w:ind w:left="107" w:right="351"/>
              <w:rPr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(специальности)</w:t>
            </w: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</w:tcBorders>
          </w:tcPr>
          <w:p w:rsidR="00762F7A" w:rsidRPr="00E05DA5" w:rsidRDefault="00762F7A" w:rsidP="00762F7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Экспертная оценка по</w:t>
            </w:r>
          </w:p>
          <w:p w:rsidR="00762F7A" w:rsidRDefault="00762F7A" w:rsidP="00762F7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результатам наблюдения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за деятельностью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студента в процессе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освоения ПМ, в т.ч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.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выполнении работ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учебной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практики</w:t>
            </w:r>
          </w:p>
          <w:p w:rsidR="00BB7FE7" w:rsidRPr="00E05DA5" w:rsidRDefault="00BB7FE7" w:rsidP="00E05DA5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</w:p>
        </w:tc>
      </w:tr>
      <w:tr w:rsidR="00BB7FE7" w:rsidRPr="00E05DA5" w:rsidTr="00E05DA5">
        <w:trPr>
          <w:trHeight w:val="990"/>
        </w:trPr>
        <w:tc>
          <w:tcPr>
            <w:tcW w:w="3370" w:type="dxa"/>
          </w:tcPr>
          <w:p w:rsidR="00054DDB" w:rsidRPr="00E05DA5" w:rsidRDefault="00BB7FE7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Содействовать</w:t>
            </w:r>
          </w:p>
          <w:p w:rsidR="00054DDB" w:rsidRPr="00E05DA5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сохранению окружающей</w:t>
            </w:r>
          </w:p>
          <w:p w:rsidR="00054DDB" w:rsidRPr="00E05DA5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среды, ресурсосбережению,</w:t>
            </w:r>
          </w:p>
          <w:p w:rsidR="00BB7FE7" w:rsidRPr="00762F7A" w:rsidRDefault="00054DDB" w:rsidP="00762F7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эффективно действовать в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чрезвычайных ситуациях</w:t>
            </w:r>
          </w:p>
        </w:tc>
        <w:tc>
          <w:tcPr>
            <w:tcW w:w="3401" w:type="dxa"/>
          </w:tcPr>
          <w:p w:rsidR="00054DDB" w:rsidRPr="00E05DA5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-соблюдение нормы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экологической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безопасности;</w:t>
            </w:r>
          </w:p>
          <w:p w:rsidR="00054DDB" w:rsidRPr="00E05DA5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-применение направлений</w:t>
            </w:r>
          </w:p>
          <w:p w:rsidR="00BB7FE7" w:rsidRPr="00762F7A" w:rsidRDefault="00054DDB" w:rsidP="00762F7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ресурсосбережения в рамках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профессиональной деятельности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по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специальности</w:t>
            </w: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</w:tcBorders>
          </w:tcPr>
          <w:p w:rsidR="00762F7A" w:rsidRPr="00E05DA5" w:rsidRDefault="00762F7A" w:rsidP="00762F7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Экспертная оценка по</w:t>
            </w:r>
          </w:p>
          <w:p w:rsidR="00762F7A" w:rsidRDefault="00762F7A" w:rsidP="00762F7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результатам наблюдения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за деятельностью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студента в процессе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освоения ПМ, в т.ч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.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выполнении работ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учебной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практики</w:t>
            </w:r>
          </w:p>
          <w:p w:rsidR="00BB7FE7" w:rsidRPr="00E05DA5" w:rsidRDefault="00BB7FE7" w:rsidP="00E05DA5">
            <w:pPr>
              <w:pStyle w:val="TableParagraph"/>
              <w:spacing w:before="74" w:line="276" w:lineRule="auto"/>
              <w:ind w:left="108"/>
              <w:rPr>
                <w:sz w:val="24"/>
                <w:szCs w:val="24"/>
              </w:rPr>
            </w:pPr>
          </w:p>
        </w:tc>
      </w:tr>
      <w:tr w:rsidR="00BB7FE7" w:rsidRPr="00E05DA5" w:rsidTr="00E05DA5">
        <w:trPr>
          <w:trHeight w:val="2532"/>
        </w:trPr>
        <w:tc>
          <w:tcPr>
            <w:tcW w:w="3370" w:type="dxa"/>
          </w:tcPr>
          <w:p w:rsidR="00054DDB" w:rsidRPr="00E05DA5" w:rsidRDefault="00BB7FE7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 8.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Использовать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средства физической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культуры для сохранения и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укрепления здоровья в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процессе</w:t>
            </w:r>
          </w:p>
          <w:p w:rsidR="00BB7FE7" w:rsidRPr="00762F7A" w:rsidRDefault="00762F7A" w:rsidP="00762F7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рофессиональной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деятельности 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поддержания необходимого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уровня физической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подготовленности</w:t>
            </w:r>
          </w:p>
        </w:tc>
        <w:tc>
          <w:tcPr>
            <w:tcW w:w="3401" w:type="dxa"/>
          </w:tcPr>
          <w:p w:rsidR="00054DDB" w:rsidRPr="00E05DA5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-использование физкультурно-</w:t>
            </w:r>
          </w:p>
          <w:p w:rsidR="00054DDB" w:rsidRPr="00E05DA5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оздоровительной деятельности для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укрепления здоровья, достижения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жизненных и профессиональных целей;</w:t>
            </w:r>
          </w:p>
          <w:p w:rsidR="00054DDB" w:rsidRPr="00E05DA5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-применение рациональных приемов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двигательных функций в профессиональной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деятельности;</w:t>
            </w:r>
          </w:p>
          <w:p w:rsidR="00054DDB" w:rsidRPr="00E05DA5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-пользоваться средствами профилактики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перенапряжения характерными для данной</w:t>
            </w:r>
          </w:p>
          <w:p w:rsidR="00BB7FE7" w:rsidRPr="00E05DA5" w:rsidRDefault="00054DDB" w:rsidP="00E05DA5">
            <w:pPr>
              <w:pStyle w:val="TableParagraph"/>
              <w:tabs>
                <w:tab w:val="left" w:pos="272"/>
              </w:tabs>
              <w:spacing w:line="276" w:lineRule="auto"/>
              <w:ind w:left="107"/>
              <w:jc w:val="both"/>
              <w:rPr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специальности</w:t>
            </w: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</w:tcBorders>
          </w:tcPr>
          <w:p w:rsidR="00762F7A" w:rsidRPr="00E05DA5" w:rsidRDefault="00762F7A" w:rsidP="00762F7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Экспертная оценка по</w:t>
            </w:r>
          </w:p>
          <w:p w:rsidR="00762F7A" w:rsidRDefault="00762F7A" w:rsidP="00762F7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результатам наблюдения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за деятельностью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студента в процессе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освоения ПМ, в т.ч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.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выполнении работ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учебной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практики</w:t>
            </w:r>
          </w:p>
          <w:p w:rsidR="00D92A10" w:rsidRPr="00E05DA5" w:rsidRDefault="00D92A10" w:rsidP="00E05DA5">
            <w:pPr>
              <w:pStyle w:val="TableParagraph"/>
              <w:tabs>
                <w:tab w:val="left" w:pos="272"/>
              </w:tabs>
              <w:spacing w:line="276" w:lineRule="auto"/>
              <w:ind w:left="108" w:right="209"/>
              <w:jc w:val="both"/>
              <w:rPr>
                <w:sz w:val="24"/>
                <w:szCs w:val="24"/>
              </w:rPr>
            </w:pPr>
          </w:p>
        </w:tc>
      </w:tr>
      <w:tr w:rsidR="00BB7FE7" w:rsidRPr="00E05DA5" w:rsidTr="00E05DA5">
        <w:trPr>
          <w:trHeight w:val="1931"/>
        </w:trPr>
        <w:tc>
          <w:tcPr>
            <w:tcW w:w="3370" w:type="dxa"/>
          </w:tcPr>
          <w:p w:rsidR="00054DDB" w:rsidRPr="00E05DA5" w:rsidRDefault="00BB7FE7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hAnsi="Times New Roman" w:cs="Times New Roman"/>
                <w:sz w:val="24"/>
                <w:szCs w:val="24"/>
              </w:rPr>
              <w:t xml:space="preserve">ОК 9.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Использовать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информационные</w:t>
            </w:r>
          </w:p>
          <w:p w:rsidR="00BB7FE7" w:rsidRPr="00762F7A" w:rsidRDefault="00054DDB" w:rsidP="00762F7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технологии в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профессиональной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3401" w:type="dxa"/>
          </w:tcPr>
          <w:p w:rsidR="00054DDB" w:rsidRPr="00E05DA5" w:rsidRDefault="00BB7FE7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- применение средств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информационных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технологий для решения профессиональных</w:t>
            </w:r>
          </w:p>
          <w:p w:rsidR="00054DDB" w:rsidRPr="00E05DA5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задач;</w:t>
            </w:r>
          </w:p>
          <w:p w:rsidR="00BB7FE7" w:rsidRPr="00762F7A" w:rsidRDefault="00054DDB" w:rsidP="00762F7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-использование современного общего и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специализированного программного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обеспечения при решении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профессиональных задач.</w:t>
            </w: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</w:tcBorders>
          </w:tcPr>
          <w:p w:rsidR="00762F7A" w:rsidRPr="00E05DA5" w:rsidRDefault="00762F7A" w:rsidP="00762F7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Экспертная оценка по</w:t>
            </w:r>
          </w:p>
          <w:p w:rsidR="00762F7A" w:rsidRDefault="00762F7A" w:rsidP="00762F7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результатам наблюдения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за деятельностью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студента в процессе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освоения ПМ, в т.ч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.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выполнении работ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учебной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практики</w:t>
            </w:r>
          </w:p>
          <w:p w:rsidR="00BB7FE7" w:rsidRPr="00E05DA5" w:rsidRDefault="00BB7FE7" w:rsidP="00E05DA5">
            <w:pPr>
              <w:pStyle w:val="TableParagraph"/>
              <w:spacing w:before="75" w:line="276" w:lineRule="auto"/>
              <w:ind w:left="108"/>
              <w:rPr>
                <w:sz w:val="24"/>
                <w:szCs w:val="24"/>
              </w:rPr>
            </w:pPr>
          </w:p>
        </w:tc>
      </w:tr>
      <w:tr w:rsidR="00054DDB" w:rsidRPr="00E05DA5" w:rsidTr="00E05DA5">
        <w:trPr>
          <w:trHeight w:val="1931"/>
        </w:trPr>
        <w:tc>
          <w:tcPr>
            <w:tcW w:w="3370" w:type="dxa"/>
          </w:tcPr>
          <w:p w:rsidR="00054DDB" w:rsidRPr="00762F7A" w:rsidRDefault="00054DDB" w:rsidP="00762F7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hAnsi="Times New Roman" w:cs="Times New Roman"/>
                <w:sz w:val="24"/>
                <w:szCs w:val="24"/>
              </w:rPr>
              <w:t>ОК 10.</w:t>
            </w:r>
            <w:r w:rsidR="00E05DA5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Пользоваться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E05DA5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профессиональной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E05DA5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документацией на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E05DA5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государственном и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E05DA5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иностранном языках</w:t>
            </w:r>
          </w:p>
        </w:tc>
        <w:tc>
          <w:tcPr>
            <w:tcW w:w="3401" w:type="dxa"/>
          </w:tcPr>
          <w:p w:rsidR="00E05DA5" w:rsidRPr="00E05DA5" w:rsidRDefault="00E05DA5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-понимать общий смысл четко</w:t>
            </w:r>
          </w:p>
          <w:p w:rsidR="00E05DA5" w:rsidRPr="00E05DA5" w:rsidRDefault="00E05DA5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произнесенных высказываний на известные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темы (профессиональные и бытовые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>);</w:t>
            </w:r>
          </w:p>
          <w:p w:rsidR="00E05DA5" w:rsidRPr="00E05DA5" w:rsidRDefault="00E05DA5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-понимать тексты на базовые</w:t>
            </w:r>
          </w:p>
          <w:p w:rsidR="00E05DA5" w:rsidRPr="00E05DA5" w:rsidRDefault="00E05DA5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профессиональные темы;</w:t>
            </w:r>
          </w:p>
          <w:p w:rsidR="00E05DA5" w:rsidRPr="00E05DA5" w:rsidRDefault="00E05DA5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-участвовать в диалогах на знакомые общие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и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профессиональные темы;</w:t>
            </w:r>
          </w:p>
          <w:p w:rsidR="00E05DA5" w:rsidRPr="00E05DA5" w:rsidRDefault="00E05DA5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- строить простые высказывания о себе и о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своей профессиональной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деятельности;</w:t>
            </w:r>
          </w:p>
          <w:p w:rsidR="00E05DA5" w:rsidRPr="00E05DA5" w:rsidRDefault="00E05DA5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-кратко обосновывать и объяснить свои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действия (текущие и планируемые);</w:t>
            </w:r>
          </w:p>
          <w:p w:rsidR="00E05DA5" w:rsidRPr="00E05DA5" w:rsidRDefault="00E05DA5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-писать простые связные сообщения на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знакомые или интересующие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профессиональные темы</w:t>
            </w:r>
          </w:p>
          <w:p w:rsidR="00054DDB" w:rsidRPr="00762F7A" w:rsidRDefault="00E05DA5" w:rsidP="00762F7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-использование в профессиональной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деятельности необходимой технической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документации</w:t>
            </w: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</w:tcBorders>
          </w:tcPr>
          <w:p w:rsidR="00762F7A" w:rsidRPr="00E05DA5" w:rsidRDefault="00762F7A" w:rsidP="00762F7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Экспертная оценка по</w:t>
            </w:r>
          </w:p>
          <w:p w:rsidR="00762F7A" w:rsidRDefault="00762F7A" w:rsidP="00762F7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результатам наблюдения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за деятельностью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студента в процессе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освоения ПМ, в т.ч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.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выполнении работ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учебной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практики</w:t>
            </w:r>
          </w:p>
          <w:p w:rsidR="00054DDB" w:rsidRPr="00E05DA5" w:rsidRDefault="00054DDB" w:rsidP="00E05DA5">
            <w:pPr>
              <w:pStyle w:val="TableParagraph"/>
              <w:spacing w:before="75" w:line="276" w:lineRule="auto"/>
              <w:ind w:left="108"/>
              <w:rPr>
                <w:sz w:val="24"/>
                <w:szCs w:val="24"/>
              </w:rPr>
            </w:pPr>
          </w:p>
        </w:tc>
      </w:tr>
      <w:tr w:rsidR="00054DDB" w:rsidRPr="00E05DA5" w:rsidTr="00E05DA5">
        <w:trPr>
          <w:trHeight w:val="1931"/>
        </w:trPr>
        <w:tc>
          <w:tcPr>
            <w:tcW w:w="3370" w:type="dxa"/>
          </w:tcPr>
          <w:p w:rsidR="00E05DA5" w:rsidRPr="00E05DA5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11.</w:t>
            </w:r>
            <w:r w:rsidR="00E05DA5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Использовать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E05DA5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знания по финансовой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E05DA5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грамотности, планировать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E05DA5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предпринимательскую</w:t>
            </w:r>
          </w:p>
          <w:p w:rsidR="00054DDB" w:rsidRPr="00762F7A" w:rsidRDefault="00E05DA5" w:rsidP="00762F7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деятельность в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профессиональной сфе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>ре</w:t>
            </w:r>
          </w:p>
        </w:tc>
        <w:tc>
          <w:tcPr>
            <w:tcW w:w="3401" w:type="dxa"/>
          </w:tcPr>
          <w:p w:rsidR="00E05DA5" w:rsidRPr="00E05DA5" w:rsidRDefault="00E05DA5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-обоснованность применения знаний</w:t>
            </w:r>
            <w:r w:rsidR="00762F7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по финансовой грамотности</w:t>
            </w:r>
            <w:r w:rsidR="00762F7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5DA5" w:rsidRPr="00E05DA5" w:rsidRDefault="00762F7A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color w:val="00000A"/>
                <w:sz w:val="24"/>
                <w:szCs w:val="24"/>
              </w:rPr>
              <w:t>-</w:t>
            </w:r>
            <w:r w:rsidR="00E05DA5" w:rsidRPr="00E05DA5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использование законодательных и</w:t>
            </w: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05DA5" w:rsidRPr="00E05DA5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нормативно-правовых актов при</w:t>
            </w: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05DA5" w:rsidRPr="00E05DA5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планировании предпринимательской</w:t>
            </w:r>
          </w:p>
          <w:p w:rsidR="00E05DA5" w:rsidRPr="00E05DA5" w:rsidRDefault="00E05DA5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деятельности в строительной</w:t>
            </w:r>
          </w:p>
          <w:p w:rsidR="00E05DA5" w:rsidRPr="00E05DA5" w:rsidRDefault="00E05DA5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отрасли</w:t>
            </w:r>
            <w:r w:rsidR="00762F7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5DA5" w:rsidRPr="00E05DA5" w:rsidRDefault="00E05DA5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OpenSymbol" w:hAnsi="Times New Roman" w:cs="Times New Roman"/>
                <w:color w:val="000000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- эффективность планировани</w:t>
            </w:r>
            <w:r w:rsidRPr="00E05DA5">
              <w:rPr>
                <w:rFonts w:ascii="Times New Roman" w:eastAsia="OpenSymbol" w:hAnsi="Times New Roman" w:cs="Times New Roman"/>
                <w:color w:val="000000"/>
                <w:sz w:val="24"/>
                <w:szCs w:val="24"/>
              </w:rPr>
              <w:t>я</w:t>
            </w:r>
          </w:p>
          <w:p w:rsidR="00054DDB" w:rsidRPr="00762F7A" w:rsidRDefault="00E05DA5" w:rsidP="00762F7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предпринимательск</w:t>
            </w:r>
            <w:r w:rsidRPr="00E05DA5">
              <w:rPr>
                <w:rFonts w:ascii="Times New Roman" w:eastAsia="OpenSymbol" w:hAnsi="Times New Roman" w:cs="Times New Roman"/>
                <w:color w:val="000000"/>
                <w:sz w:val="24"/>
                <w:szCs w:val="24"/>
              </w:rPr>
              <w:t xml:space="preserve">ой </w:t>
            </w:r>
            <w:r w:rsidRPr="00E05DA5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деятельност</w:t>
            </w:r>
            <w:r w:rsidRPr="00E05DA5">
              <w:rPr>
                <w:rFonts w:ascii="Times New Roman" w:eastAsia="OpenSymbol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E05DA5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в</w:t>
            </w:r>
            <w:r w:rsidR="00762F7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профессиональной сфере</w:t>
            </w: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</w:tcBorders>
          </w:tcPr>
          <w:p w:rsidR="00762F7A" w:rsidRPr="00E05DA5" w:rsidRDefault="00762F7A" w:rsidP="00762F7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Экспертная оценка по</w:t>
            </w:r>
          </w:p>
          <w:p w:rsidR="00762F7A" w:rsidRDefault="00762F7A" w:rsidP="00762F7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результатам наблюдения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за деятельностью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студента в процессе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освоения ПМ, в т.ч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.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выполнении работ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учебной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практики</w:t>
            </w:r>
          </w:p>
          <w:p w:rsidR="00054DDB" w:rsidRPr="00E05DA5" w:rsidRDefault="00054DDB" w:rsidP="00E05DA5">
            <w:pPr>
              <w:pStyle w:val="TableParagraph"/>
              <w:spacing w:before="75" w:line="276" w:lineRule="auto"/>
              <w:ind w:left="108"/>
              <w:rPr>
                <w:sz w:val="24"/>
                <w:szCs w:val="24"/>
              </w:rPr>
            </w:pPr>
          </w:p>
        </w:tc>
      </w:tr>
    </w:tbl>
    <w:p w:rsidR="00BB7FE7" w:rsidRPr="00BB7FE7" w:rsidRDefault="00BB7FE7" w:rsidP="00D92A10">
      <w:pPr>
        <w:tabs>
          <w:tab w:val="left" w:pos="936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  <w:sectPr w:rsidR="00BB7FE7" w:rsidRPr="00BB7FE7" w:rsidSect="009D1139">
          <w:footerReference w:type="default" r:id="rId12"/>
          <w:pgSz w:w="11906" w:h="16838"/>
          <w:pgMar w:top="1134" w:right="851" w:bottom="1134" w:left="1276" w:header="709" w:footer="709" w:gutter="0"/>
          <w:cols w:space="708"/>
          <w:titlePg/>
          <w:docGrid w:linePitch="360"/>
        </w:sectPr>
      </w:pPr>
    </w:p>
    <w:p w:rsidR="001F5A3B" w:rsidRPr="004D583C" w:rsidRDefault="001F5A3B" w:rsidP="00D92A10">
      <w:pPr>
        <w:rPr>
          <w:sz w:val="28"/>
          <w:szCs w:val="28"/>
        </w:rPr>
      </w:pPr>
    </w:p>
    <w:sectPr w:rsidR="001F5A3B" w:rsidRPr="004D583C" w:rsidSect="004D583C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1FD1" w:rsidRDefault="00571FD1" w:rsidP="00FA2930">
      <w:pPr>
        <w:spacing w:after="0" w:line="240" w:lineRule="auto"/>
      </w:pPr>
      <w:r>
        <w:separator/>
      </w:r>
    </w:p>
  </w:endnote>
  <w:endnote w:type="continuationSeparator" w:id="0">
    <w:p w:rsidR="00571FD1" w:rsidRDefault="00571FD1" w:rsidP="00FA2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DDB" w:rsidRDefault="00054DDB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DDB" w:rsidRDefault="00571FD1">
    <w:pPr>
      <w:pStyle w:val="af0"/>
      <w:spacing w:line="14" w:lineRule="auto"/>
      <w:rPr>
        <w:sz w:val="14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9.8pt;margin-top:780.8pt;width:15.3pt;height:13.05pt;z-index:-251658752;mso-position-horizontal-relative:page;mso-position-vertical-relative:page" filled="f" stroked="f">
          <v:textbox style="mso-next-textbox:#_x0000_s2049" inset="0,0,0,0">
            <w:txbxContent>
              <w:p w:rsidR="00054DDB" w:rsidRDefault="00054DDB">
                <w:pPr>
                  <w:spacing w:line="234" w:lineRule="exact"/>
                  <w:ind w:left="40"/>
                  <w:rPr>
                    <w:rFonts w:ascii="Trebuchet MS"/>
                  </w:rPr>
                </w:pPr>
                <w:r>
                  <w:rPr>
                    <w:rFonts w:ascii="Trebuchet MS"/>
                  </w:rPr>
                  <w:fldChar w:fldCharType="begin"/>
                </w:r>
                <w:r>
                  <w:rPr>
                    <w:rFonts w:ascii="Trebuchet MS"/>
                  </w:rPr>
                  <w:instrText xml:space="preserve"> PAGE </w:instrText>
                </w:r>
                <w:r>
                  <w:rPr>
                    <w:rFonts w:ascii="Trebuchet MS"/>
                  </w:rPr>
                  <w:fldChar w:fldCharType="separate"/>
                </w:r>
                <w:r w:rsidR="00D900D7">
                  <w:rPr>
                    <w:rFonts w:ascii="Trebuchet MS"/>
                    <w:noProof/>
                  </w:rPr>
                  <w:t>18</w:t>
                </w:r>
                <w:r>
                  <w:rPr>
                    <w:rFonts w:ascii="Trebuchet MS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1FD1" w:rsidRDefault="00571FD1" w:rsidP="00FA2930">
      <w:pPr>
        <w:spacing w:after="0" w:line="240" w:lineRule="auto"/>
      </w:pPr>
      <w:r>
        <w:separator/>
      </w:r>
    </w:p>
  </w:footnote>
  <w:footnote w:type="continuationSeparator" w:id="0">
    <w:p w:rsidR="00571FD1" w:rsidRDefault="00571FD1" w:rsidP="00FA29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61E85"/>
    <w:multiLevelType w:val="hybridMultilevel"/>
    <w:tmpl w:val="FFFFFFFF"/>
    <w:lvl w:ilvl="0" w:tplc="0B808642">
      <w:numFmt w:val="bullet"/>
      <w:lvlText w:val="-"/>
      <w:lvlJc w:val="left"/>
      <w:pPr>
        <w:ind w:left="238" w:hanging="178"/>
      </w:pPr>
      <w:rPr>
        <w:rFonts w:ascii="Times New Roman" w:eastAsia="Times New Roman" w:hAnsi="Times New Roman" w:hint="default"/>
        <w:w w:val="100"/>
        <w:sz w:val="28"/>
      </w:rPr>
    </w:lvl>
    <w:lvl w:ilvl="1" w:tplc="2F402586">
      <w:numFmt w:val="bullet"/>
      <w:lvlText w:val="•"/>
      <w:lvlJc w:val="left"/>
      <w:pPr>
        <w:ind w:left="1228" w:hanging="178"/>
      </w:pPr>
      <w:rPr>
        <w:rFonts w:hint="default"/>
      </w:rPr>
    </w:lvl>
    <w:lvl w:ilvl="2" w:tplc="FA1EDD26">
      <w:numFmt w:val="bullet"/>
      <w:lvlText w:val="•"/>
      <w:lvlJc w:val="left"/>
      <w:pPr>
        <w:ind w:left="2217" w:hanging="178"/>
      </w:pPr>
      <w:rPr>
        <w:rFonts w:hint="default"/>
      </w:rPr>
    </w:lvl>
    <w:lvl w:ilvl="3" w:tplc="7A6AB9F6">
      <w:numFmt w:val="bullet"/>
      <w:lvlText w:val="•"/>
      <w:lvlJc w:val="left"/>
      <w:pPr>
        <w:ind w:left="3205" w:hanging="178"/>
      </w:pPr>
      <w:rPr>
        <w:rFonts w:hint="default"/>
      </w:rPr>
    </w:lvl>
    <w:lvl w:ilvl="4" w:tplc="B6CAF548">
      <w:numFmt w:val="bullet"/>
      <w:lvlText w:val="•"/>
      <w:lvlJc w:val="left"/>
      <w:pPr>
        <w:ind w:left="4194" w:hanging="178"/>
      </w:pPr>
      <w:rPr>
        <w:rFonts w:hint="default"/>
      </w:rPr>
    </w:lvl>
    <w:lvl w:ilvl="5" w:tplc="6C1E186E">
      <w:numFmt w:val="bullet"/>
      <w:lvlText w:val="•"/>
      <w:lvlJc w:val="left"/>
      <w:pPr>
        <w:ind w:left="5183" w:hanging="178"/>
      </w:pPr>
      <w:rPr>
        <w:rFonts w:hint="default"/>
      </w:rPr>
    </w:lvl>
    <w:lvl w:ilvl="6" w:tplc="B1EE98CA">
      <w:numFmt w:val="bullet"/>
      <w:lvlText w:val="•"/>
      <w:lvlJc w:val="left"/>
      <w:pPr>
        <w:ind w:left="6171" w:hanging="178"/>
      </w:pPr>
      <w:rPr>
        <w:rFonts w:hint="default"/>
      </w:rPr>
    </w:lvl>
    <w:lvl w:ilvl="7" w:tplc="F82068F8">
      <w:numFmt w:val="bullet"/>
      <w:lvlText w:val="•"/>
      <w:lvlJc w:val="left"/>
      <w:pPr>
        <w:ind w:left="7160" w:hanging="178"/>
      </w:pPr>
      <w:rPr>
        <w:rFonts w:hint="default"/>
      </w:rPr>
    </w:lvl>
    <w:lvl w:ilvl="8" w:tplc="7D60490C">
      <w:numFmt w:val="bullet"/>
      <w:lvlText w:val="•"/>
      <w:lvlJc w:val="left"/>
      <w:pPr>
        <w:ind w:left="8149" w:hanging="178"/>
      </w:pPr>
      <w:rPr>
        <w:rFonts w:hint="default"/>
      </w:rPr>
    </w:lvl>
  </w:abstractNum>
  <w:abstractNum w:abstractNumId="1">
    <w:nsid w:val="150F24B1"/>
    <w:multiLevelType w:val="hybridMultilevel"/>
    <w:tmpl w:val="FFFFFFFF"/>
    <w:lvl w:ilvl="0" w:tplc="C88AFFC8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hint="default"/>
        <w:w w:val="100"/>
        <w:sz w:val="28"/>
      </w:rPr>
    </w:lvl>
    <w:lvl w:ilvl="1" w:tplc="5E6E3FD4">
      <w:numFmt w:val="bullet"/>
      <w:lvlText w:val="•"/>
      <w:lvlJc w:val="left"/>
      <w:pPr>
        <w:ind w:left="428" w:hanging="164"/>
      </w:pPr>
      <w:rPr>
        <w:rFonts w:hint="default"/>
      </w:rPr>
    </w:lvl>
    <w:lvl w:ilvl="2" w:tplc="05083F32">
      <w:numFmt w:val="bullet"/>
      <w:lvlText w:val="•"/>
      <w:lvlJc w:val="left"/>
      <w:pPr>
        <w:ind w:left="757" w:hanging="164"/>
      </w:pPr>
      <w:rPr>
        <w:rFonts w:hint="default"/>
      </w:rPr>
    </w:lvl>
    <w:lvl w:ilvl="3" w:tplc="DF40516E">
      <w:numFmt w:val="bullet"/>
      <w:lvlText w:val="•"/>
      <w:lvlJc w:val="left"/>
      <w:pPr>
        <w:ind w:left="1085" w:hanging="164"/>
      </w:pPr>
      <w:rPr>
        <w:rFonts w:hint="default"/>
      </w:rPr>
    </w:lvl>
    <w:lvl w:ilvl="4" w:tplc="6082FA8A">
      <w:numFmt w:val="bullet"/>
      <w:lvlText w:val="•"/>
      <w:lvlJc w:val="left"/>
      <w:pPr>
        <w:ind w:left="1414" w:hanging="164"/>
      </w:pPr>
      <w:rPr>
        <w:rFonts w:hint="default"/>
      </w:rPr>
    </w:lvl>
    <w:lvl w:ilvl="5" w:tplc="2FB21E2A">
      <w:numFmt w:val="bullet"/>
      <w:lvlText w:val="•"/>
      <w:lvlJc w:val="left"/>
      <w:pPr>
        <w:ind w:left="1743" w:hanging="164"/>
      </w:pPr>
      <w:rPr>
        <w:rFonts w:hint="default"/>
      </w:rPr>
    </w:lvl>
    <w:lvl w:ilvl="6" w:tplc="8670FCB6">
      <w:numFmt w:val="bullet"/>
      <w:lvlText w:val="•"/>
      <w:lvlJc w:val="left"/>
      <w:pPr>
        <w:ind w:left="2071" w:hanging="164"/>
      </w:pPr>
      <w:rPr>
        <w:rFonts w:hint="default"/>
      </w:rPr>
    </w:lvl>
    <w:lvl w:ilvl="7" w:tplc="89249C0E">
      <w:numFmt w:val="bullet"/>
      <w:lvlText w:val="•"/>
      <w:lvlJc w:val="left"/>
      <w:pPr>
        <w:ind w:left="2400" w:hanging="164"/>
      </w:pPr>
      <w:rPr>
        <w:rFonts w:hint="default"/>
      </w:rPr>
    </w:lvl>
    <w:lvl w:ilvl="8" w:tplc="6F8CA7CC">
      <w:numFmt w:val="bullet"/>
      <w:lvlText w:val="•"/>
      <w:lvlJc w:val="left"/>
      <w:pPr>
        <w:ind w:left="2728" w:hanging="164"/>
      </w:pPr>
      <w:rPr>
        <w:rFonts w:hint="default"/>
      </w:rPr>
    </w:lvl>
  </w:abstractNum>
  <w:abstractNum w:abstractNumId="2">
    <w:nsid w:val="1BDE5A59"/>
    <w:multiLevelType w:val="hybridMultilevel"/>
    <w:tmpl w:val="FFFFFFFF"/>
    <w:lvl w:ilvl="0" w:tplc="7F6244BA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hint="default"/>
        <w:w w:val="99"/>
        <w:sz w:val="24"/>
      </w:rPr>
    </w:lvl>
    <w:lvl w:ilvl="1" w:tplc="E47AD3E6">
      <w:numFmt w:val="bullet"/>
      <w:lvlText w:val="•"/>
      <w:lvlJc w:val="left"/>
      <w:pPr>
        <w:ind w:left="518" w:hanging="140"/>
      </w:pPr>
      <w:rPr>
        <w:rFonts w:hint="default"/>
      </w:rPr>
    </w:lvl>
    <w:lvl w:ilvl="2" w:tplc="9C669118">
      <w:numFmt w:val="bullet"/>
      <w:lvlText w:val="•"/>
      <w:lvlJc w:val="left"/>
      <w:pPr>
        <w:ind w:left="916" w:hanging="140"/>
      </w:pPr>
      <w:rPr>
        <w:rFonts w:hint="default"/>
      </w:rPr>
    </w:lvl>
    <w:lvl w:ilvl="3" w:tplc="DC122418">
      <w:numFmt w:val="bullet"/>
      <w:lvlText w:val="•"/>
      <w:lvlJc w:val="left"/>
      <w:pPr>
        <w:ind w:left="1314" w:hanging="140"/>
      </w:pPr>
      <w:rPr>
        <w:rFonts w:hint="default"/>
      </w:rPr>
    </w:lvl>
    <w:lvl w:ilvl="4" w:tplc="3462F274">
      <w:numFmt w:val="bullet"/>
      <w:lvlText w:val="•"/>
      <w:lvlJc w:val="left"/>
      <w:pPr>
        <w:ind w:left="1712" w:hanging="140"/>
      </w:pPr>
      <w:rPr>
        <w:rFonts w:hint="default"/>
      </w:rPr>
    </w:lvl>
    <w:lvl w:ilvl="5" w:tplc="E65A9C68">
      <w:numFmt w:val="bullet"/>
      <w:lvlText w:val="•"/>
      <w:lvlJc w:val="left"/>
      <w:pPr>
        <w:ind w:left="2110" w:hanging="140"/>
      </w:pPr>
      <w:rPr>
        <w:rFonts w:hint="default"/>
      </w:rPr>
    </w:lvl>
    <w:lvl w:ilvl="6" w:tplc="E326CC88">
      <w:numFmt w:val="bullet"/>
      <w:lvlText w:val="•"/>
      <w:lvlJc w:val="left"/>
      <w:pPr>
        <w:ind w:left="2508" w:hanging="140"/>
      </w:pPr>
      <w:rPr>
        <w:rFonts w:hint="default"/>
      </w:rPr>
    </w:lvl>
    <w:lvl w:ilvl="7" w:tplc="FEC431E2">
      <w:numFmt w:val="bullet"/>
      <w:lvlText w:val="•"/>
      <w:lvlJc w:val="left"/>
      <w:pPr>
        <w:ind w:left="2906" w:hanging="140"/>
      </w:pPr>
      <w:rPr>
        <w:rFonts w:hint="default"/>
      </w:rPr>
    </w:lvl>
    <w:lvl w:ilvl="8" w:tplc="1340BE82">
      <w:numFmt w:val="bullet"/>
      <w:lvlText w:val="•"/>
      <w:lvlJc w:val="left"/>
      <w:pPr>
        <w:ind w:left="3304" w:hanging="140"/>
      </w:pPr>
      <w:rPr>
        <w:rFonts w:hint="default"/>
      </w:rPr>
    </w:lvl>
  </w:abstractNum>
  <w:abstractNum w:abstractNumId="3">
    <w:nsid w:val="2ABB787D"/>
    <w:multiLevelType w:val="hybridMultilevel"/>
    <w:tmpl w:val="FFFFFFFF"/>
    <w:lvl w:ilvl="0" w:tplc="2BF6D754">
      <w:start w:val="1"/>
      <w:numFmt w:val="decimal"/>
      <w:lvlText w:val="%1."/>
      <w:lvlJc w:val="left"/>
      <w:pPr>
        <w:ind w:left="242" w:hanging="5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6EF088C4">
      <w:numFmt w:val="bullet"/>
      <w:lvlText w:val="•"/>
      <w:lvlJc w:val="left"/>
      <w:pPr>
        <w:ind w:left="1226" w:hanging="564"/>
      </w:pPr>
      <w:rPr>
        <w:rFonts w:hint="default"/>
      </w:rPr>
    </w:lvl>
    <w:lvl w:ilvl="2" w:tplc="4950DAAA">
      <w:numFmt w:val="bullet"/>
      <w:lvlText w:val="•"/>
      <w:lvlJc w:val="left"/>
      <w:pPr>
        <w:ind w:left="2213" w:hanging="564"/>
      </w:pPr>
      <w:rPr>
        <w:rFonts w:hint="default"/>
      </w:rPr>
    </w:lvl>
    <w:lvl w:ilvl="3" w:tplc="685C081C">
      <w:numFmt w:val="bullet"/>
      <w:lvlText w:val="•"/>
      <w:lvlJc w:val="left"/>
      <w:pPr>
        <w:ind w:left="3199" w:hanging="564"/>
      </w:pPr>
      <w:rPr>
        <w:rFonts w:hint="default"/>
      </w:rPr>
    </w:lvl>
    <w:lvl w:ilvl="4" w:tplc="67409B84">
      <w:numFmt w:val="bullet"/>
      <w:lvlText w:val="•"/>
      <w:lvlJc w:val="left"/>
      <w:pPr>
        <w:ind w:left="4186" w:hanging="564"/>
      </w:pPr>
      <w:rPr>
        <w:rFonts w:hint="default"/>
      </w:rPr>
    </w:lvl>
    <w:lvl w:ilvl="5" w:tplc="8EA2528E">
      <w:numFmt w:val="bullet"/>
      <w:lvlText w:val="•"/>
      <w:lvlJc w:val="left"/>
      <w:pPr>
        <w:ind w:left="5173" w:hanging="564"/>
      </w:pPr>
      <w:rPr>
        <w:rFonts w:hint="default"/>
      </w:rPr>
    </w:lvl>
    <w:lvl w:ilvl="6" w:tplc="721045B8">
      <w:numFmt w:val="bullet"/>
      <w:lvlText w:val="•"/>
      <w:lvlJc w:val="left"/>
      <w:pPr>
        <w:ind w:left="6159" w:hanging="564"/>
      </w:pPr>
      <w:rPr>
        <w:rFonts w:hint="default"/>
      </w:rPr>
    </w:lvl>
    <w:lvl w:ilvl="7" w:tplc="009A869C">
      <w:numFmt w:val="bullet"/>
      <w:lvlText w:val="•"/>
      <w:lvlJc w:val="left"/>
      <w:pPr>
        <w:ind w:left="7146" w:hanging="564"/>
      </w:pPr>
      <w:rPr>
        <w:rFonts w:hint="default"/>
      </w:rPr>
    </w:lvl>
    <w:lvl w:ilvl="8" w:tplc="89DC4AB6">
      <w:numFmt w:val="bullet"/>
      <w:lvlText w:val="•"/>
      <w:lvlJc w:val="left"/>
      <w:pPr>
        <w:ind w:left="8133" w:hanging="564"/>
      </w:pPr>
      <w:rPr>
        <w:rFonts w:hint="default"/>
      </w:rPr>
    </w:lvl>
  </w:abstractNum>
  <w:abstractNum w:abstractNumId="4">
    <w:nsid w:val="39234380"/>
    <w:multiLevelType w:val="hybridMultilevel"/>
    <w:tmpl w:val="FFFFFFFF"/>
    <w:lvl w:ilvl="0" w:tplc="A9B889D2">
      <w:start w:val="1"/>
      <w:numFmt w:val="decimal"/>
      <w:lvlText w:val="%1."/>
      <w:lvlJc w:val="left"/>
      <w:pPr>
        <w:ind w:left="791" w:hanging="55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AC5E283C">
      <w:start w:val="1"/>
      <w:numFmt w:val="decimal"/>
      <w:lvlText w:val="%2."/>
      <w:lvlJc w:val="left"/>
      <w:pPr>
        <w:ind w:left="1658" w:hanging="56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2" w:tplc="E3C48056">
      <w:numFmt w:val="bullet"/>
      <w:lvlText w:val="•"/>
      <w:lvlJc w:val="left"/>
      <w:pPr>
        <w:ind w:left="2598" w:hanging="564"/>
      </w:pPr>
      <w:rPr>
        <w:rFonts w:hint="default"/>
      </w:rPr>
    </w:lvl>
    <w:lvl w:ilvl="3" w:tplc="D2C42946">
      <w:numFmt w:val="bullet"/>
      <w:lvlText w:val="•"/>
      <w:lvlJc w:val="left"/>
      <w:pPr>
        <w:ind w:left="3536" w:hanging="564"/>
      </w:pPr>
      <w:rPr>
        <w:rFonts w:hint="default"/>
      </w:rPr>
    </w:lvl>
    <w:lvl w:ilvl="4" w:tplc="DC4A84EC">
      <w:numFmt w:val="bullet"/>
      <w:lvlText w:val="•"/>
      <w:lvlJc w:val="left"/>
      <w:pPr>
        <w:ind w:left="4475" w:hanging="564"/>
      </w:pPr>
      <w:rPr>
        <w:rFonts w:hint="default"/>
      </w:rPr>
    </w:lvl>
    <w:lvl w:ilvl="5" w:tplc="DC008F08">
      <w:numFmt w:val="bullet"/>
      <w:lvlText w:val="•"/>
      <w:lvlJc w:val="left"/>
      <w:pPr>
        <w:ind w:left="5413" w:hanging="564"/>
      </w:pPr>
      <w:rPr>
        <w:rFonts w:hint="default"/>
      </w:rPr>
    </w:lvl>
    <w:lvl w:ilvl="6" w:tplc="D036564A">
      <w:numFmt w:val="bullet"/>
      <w:lvlText w:val="•"/>
      <w:lvlJc w:val="left"/>
      <w:pPr>
        <w:ind w:left="6352" w:hanging="564"/>
      </w:pPr>
      <w:rPr>
        <w:rFonts w:hint="default"/>
      </w:rPr>
    </w:lvl>
    <w:lvl w:ilvl="7" w:tplc="AD368168">
      <w:numFmt w:val="bullet"/>
      <w:lvlText w:val="•"/>
      <w:lvlJc w:val="left"/>
      <w:pPr>
        <w:ind w:left="7290" w:hanging="564"/>
      </w:pPr>
      <w:rPr>
        <w:rFonts w:hint="default"/>
      </w:rPr>
    </w:lvl>
    <w:lvl w:ilvl="8" w:tplc="E1702446">
      <w:numFmt w:val="bullet"/>
      <w:lvlText w:val="•"/>
      <w:lvlJc w:val="left"/>
      <w:pPr>
        <w:ind w:left="8229" w:hanging="564"/>
      </w:pPr>
      <w:rPr>
        <w:rFonts w:hint="default"/>
      </w:rPr>
    </w:lvl>
  </w:abstractNum>
  <w:abstractNum w:abstractNumId="5">
    <w:nsid w:val="3F6F4C3C"/>
    <w:multiLevelType w:val="hybridMultilevel"/>
    <w:tmpl w:val="61BA7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CE2C50"/>
    <w:multiLevelType w:val="multilevel"/>
    <w:tmpl w:val="5568C8D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505510A1"/>
    <w:multiLevelType w:val="hybridMultilevel"/>
    <w:tmpl w:val="A59A86F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54009D"/>
    <w:multiLevelType w:val="hybridMultilevel"/>
    <w:tmpl w:val="FFFFFFFF"/>
    <w:lvl w:ilvl="0" w:tplc="6F103320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hint="default"/>
        <w:w w:val="100"/>
        <w:sz w:val="28"/>
      </w:rPr>
    </w:lvl>
    <w:lvl w:ilvl="1" w:tplc="D49A9D7E">
      <w:numFmt w:val="bullet"/>
      <w:lvlText w:val="•"/>
      <w:lvlJc w:val="left"/>
      <w:pPr>
        <w:ind w:left="428" w:hanging="164"/>
      </w:pPr>
      <w:rPr>
        <w:rFonts w:hint="default"/>
      </w:rPr>
    </w:lvl>
    <w:lvl w:ilvl="2" w:tplc="7DA21FDC">
      <w:numFmt w:val="bullet"/>
      <w:lvlText w:val="•"/>
      <w:lvlJc w:val="left"/>
      <w:pPr>
        <w:ind w:left="757" w:hanging="164"/>
      </w:pPr>
      <w:rPr>
        <w:rFonts w:hint="default"/>
      </w:rPr>
    </w:lvl>
    <w:lvl w:ilvl="3" w:tplc="9C946A72">
      <w:numFmt w:val="bullet"/>
      <w:lvlText w:val="•"/>
      <w:lvlJc w:val="left"/>
      <w:pPr>
        <w:ind w:left="1085" w:hanging="164"/>
      </w:pPr>
      <w:rPr>
        <w:rFonts w:hint="default"/>
      </w:rPr>
    </w:lvl>
    <w:lvl w:ilvl="4" w:tplc="12AA4C78">
      <w:numFmt w:val="bullet"/>
      <w:lvlText w:val="•"/>
      <w:lvlJc w:val="left"/>
      <w:pPr>
        <w:ind w:left="1414" w:hanging="164"/>
      </w:pPr>
      <w:rPr>
        <w:rFonts w:hint="default"/>
      </w:rPr>
    </w:lvl>
    <w:lvl w:ilvl="5" w:tplc="137AA66A">
      <w:numFmt w:val="bullet"/>
      <w:lvlText w:val="•"/>
      <w:lvlJc w:val="left"/>
      <w:pPr>
        <w:ind w:left="1743" w:hanging="164"/>
      </w:pPr>
      <w:rPr>
        <w:rFonts w:hint="default"/>
      </w:rPr>
    </w:lvl>
    <w:lvl w:ilvl="6" w:tplc="A4CA852A">
      <w:numFmt w:val="bullet"/>
      <w:lvlText w:val="•"/>
      <w:lvlJc w:val="left"/>
      <w:pPr>
        <w:ind w:left="2071" w:hanging="164"/>
      </w:pPr>
      <w:rPr>
        <w:rFonts w:hint="default"/>
      </w:rPr>
    </w:lvl>
    <w:lvl w:ilvl="7" w:tplc="0D5831C0">
      <w:numFmt w:val="bullet"/>
      <w:lvlText w:val="•"/>
      <w:lvlJc w:val="left"/>
      <w:pPr>
        <w:ind w:left="2400" w:hanging="164"/>
      </w:pPr>
      <w:rPr>
        <w:rFonts w:hint="default"/>
      </w:rPr>
    </w:lvl>
    <w:lvl w:ilvl="8" w:tplc="FCDA03E8">
      <w:numFmt w:val="bullet"/>
      <w:lvlText w:val="•"/>
      <w:lvlJc w:val="left"/>
      <w:pPr>
        <w:ind w:left="2728" w:hanging="164"/>
      </w:pPr>
      <w:rPr>
        <w:rFonts w:hint="default"/>
      </w:rPr>
    </w:lvl>
  </w:abstractNum>
  <w:abstractNum w:abstractNumId="9">
    <w:nsid w:val="697B6D3D"/>
    <w:multiLevelType w:val="hybridMultilevel"/>
    <w:tmpl w:val="FFFFFFFF"/>
    <w:lvl w:ilvl="0" w:tplc="F7DC475C">
      <w:start w:val="1"/>
      <w:numFmt w:val="decimal"/>
      <w:lvlText w:val="%1."/>
      <w:lvlJc w:val="left"/>
      <w:pPr>
        <w:ind w:left="242" w:hanging="5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1674E3D8">
      <w:numFmt w:val="bullet"/>
      <w:lvlText w:val="•"/>
      <w:lvlJc w:val="left"/>
      <w:pPr>
        <w:ind w:left="1226" w:hanging="564"/>
      </w:pPr>
      <w:rPr>
        <w:rFonts w:hint="default"/>
      </w:rPr>
    </w:lvl>
    <w:lvl w:ilvl="2" w:tplc="520CE69C">
      <w:numFmt w:val="bullet"/>
      <w:lvlText w:val="•"/>
      <w:lvlJc w:val="left"/>
      <w:pPr>
        <w:ind w:left="2213" w:hanging="564"/>
      </w:pPr>
      <w:rPr>
        <w:rFonts w:hint="default"/>
      </w:rPr>
    </w:lvl>
    <w:lvl w:ilvl="3" w:tplc="9D4C023E">
      <w:numFmt w:val="bullet"/>
      <w:lvlText w:val="•"/>
      <w:lvlJc w:val="left"/>
      <w:pPr>
        <w:ind w:left="3199" w:hanging="564"/>
      </w:pPr>
      <w:rPr>
        <w:rFonts w:hint="default"/>
      </w:rPr>
    </w:lvl>
    <w:lvl w:ilvl="4" w:tplc="5A025648">
      <w:numFmt w:val="bullet"/>
      <w:lvlText w:val="•"/>
      <w:lvlJc w:val="left"/>
      <w:pPr>
        <w:ind w:left="4186" w:hanging="564"/>
      </w:pPr>
      <w:rPr>
        <w:rFonts w:hint="default"/>
      </w:rPr>
    </w:lvl>
    <w:lvl w:ilvl="5" w:tplc="9768DBD6">
      <w:numFmt w:val="bullet"/>
      <w:lvlText w:val="•"/>
      <w:lvlJc w:val="left"/>
      <w:pPr>
        <w:ind w:left="5173" w:hanging="564"/>
      </w:pPr>
      <w:rPr>
        <w:rFonts w:hint="default"/>
      </w:rPr>
    </w:lvl>
    <w:lvl w:ilvl="6" w:tplc="5F20E97C">
      <w:numFmt w:val="bullet"/>
      <w:lvlText w:val="•"/>
      <w:lvlJc w:val="left"/>
      <w:pPr>
        <w:ind w:left="6159" w:hanging="564"/>
      </w:pPr>
      <w:rPr>
        <w:rFonts w:hint="default"/>
      </w:rPr>
    </w:lvl>
    <w:lvl w:ilvl="7" w:tplc="E01069E4">
      <w:numFmt w:val="bullet"/>
      <w:lvlText w:val="•"/>
      <w:lvlJc w:val="left"/>
      <w:pPr>
        <w:ind w:left="7146" w:hanging="564"/>
      </w:pPr>
      <w:rPr>
        <w:rFonts w:hint="default"/>
      </w:rPr>
    </w:lvl>
    <w:lvl w:ilvl="8" w:tplc="EFE83840">
      <w:numFmt w:val="bullet"/>
      <w:lvlText w:val="•"/>
      <w:lvlJc w:val="left"/>
      <w:pPr>
        <w:ind w:left="8133" w:hanging="564"/>
      </w:pPr>
      <w:rPr>
        <w:rFonts w:hint="default"/>
      </w:rPr>
    </w:lvl>
  </w:abstractNum>
  <w:abstractNum w:abstractNumId="10">
    <w:nsid w:val="7DB9742A"/>
    <w:multiLevelType w:val="hybridMultilevel"/>
    <w:tmpl w:val="84E6059A"/>
    <w:lvl w:ilvl="0" w:tplc="61E4D082">
      <w:start w:val="1"/>
      <w:numFmt w:val="decimal"/>
      <w:lvlText w:val="%1."/>
      <w:lvlJc w:val="left"/>
      <w:pPr>
        <w:ind w:left="24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99FAB6E8">
      <w:numFmt w:val="bullet"/>
      <w:lvlText w:val="•"/>
      <w:lvlJc w:val="left"/>
      <w:pPr>
        <w:ind w:left="1226" w:hanging="708"/>
      </w:pPr>
      <w:rPr>
        <w:rFonts w:hint="default"/>
      </w:rPr>
    </w:lvl>
    <w:lvl w:ilvl="2" w:tplc="50F2D988">
      <w:numFmt w:val="bullet"/>
      <w:lvlText w:val="•"/>
      <w:lvlJc w:val="left"/>
      <w:pPr>
        <w:ind w:left="2213" w:hanging="708"/>
      </w:pPr>
      <w:rPr>
        <w:rFonts w:hint="default"/>
      </w:rPr>
    </w:lvl>
    <w:lvl w:ilvl="3" w:tplc="B8AE7ED2">
      <w:numFmt w:val="bullet"/>
      <w:lvlText w:val="•"/>
      <w:lvlJc w:val="left"/>
      <w:pPr>
        <w:ind w:left="3199" w:hanging="708"/>
      </w:pPr>
      <w:rPr>
        <w:rFonts w:hint="default"/>
      </w:rPr>
    </w:lvl>
    <w:lvl w:ilvl="4" w:tplc="CEF4F402">
      <w:numFmt w:val="bullet"/>
      <w:lvlText w:val="•"/>
      <w:lvlJc w:val="left"/>
      <w:pPr>
        <w:ind w:left="4186" w:hanging="708"/>
      </w:pPr>
      <w:rPr>
        <w:rFonts w:hint="default"/>
      </w:rPr>
    </w:lvl>
    <w:lvl w:ilvl="5" w:tplc="9CBC7568">
      <w:numFmt w:val="bullet"/>
      <w:lvlText w:val="•"/>
      <w:lvlJc w:val="left"/>
      <w:pPr>
        <w:ind w:left="5173" w:hanging="708"/>
      </w:pPr>
      <w:rPr>
        <w:rFonts w:hint="default"/>
      </w:rPr>
    </w:lvl>
    <w:lvl w:ilvl="6" w:tplc="95B4AE92">
      <w:numFmt w:val="bullet"/>
      <w:lvlText w:val="•"/>
      <w:lvlJc w:val="left"/>
      <w:pPr>
        <w:ind w:left="6159" w:hanging="708"/>
      </w:pPr>
      <w:rPr>
        <w:rFonts w:hint="default"/>
      </w:rPr>
    </w:lvl>
    <w:lvl w:ilvl="7" w:tplc="C958E85A">
      <w:numFmt w:val="bullet"/>
      <w:lvlText w:val="•"/>
      <w:lvlJc w:val="left"/>
      <w:pPr>
        <w:ind w:left="7146" w:hanging="708"/>
      </w:pPr>
      <w:rPr>
        <w:rFonts w:hint="default"/>
      </w:rPr>
    </w:lvl>
    <w:lvl w:ilvl="8" w:tplc="84927A94">
      <w:numFmt w:val="bullet"/>
      <w:lvlText w:val="•"/>
      <w:lvlJc w:val="left"/>
      <w:pPr>
        <w:ind w:left="8133" w:hanging="708"/>
      </w:pPr>
      <w:rPr>
        <w:rFonts w:hint="default"/>
      </w:rPr>
    </w:lvl>
  </w:abstractNum>
  <w:num w:numId="1">
    <w:abstractNumId w:val="10"/>
  </w:num>
  <w:num w:numId="2">
    <w:abstractNumId w:val="6"/>
  </w:num>
  <w:num w:numId="3">
    <w:abstractNumId w:val="0"/>
  </w:num>
  <w:num w:numId="4">
    <w:abstractNumId w:val="3"/>
  </w:num>
  <w:num w:numId="5">
    <w:abstractNumId w:val="9"/>
  </w:num>
  <w:num w:numId="6">
    <w:abstractNumId w:val="4"/>
  </w:num>
  <w:num w:numId="7">
    <w:abstractNumId w:val="2"/>
  </w:num>
  <w:num w:numId="8">
    <w:abstractNumId w:val="8"/>
  </w:num>
  <w:num w:numId="9">
    <w:abstractNumId w:val="1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185"/>
    <w:rsid w:val="000052D9"/>
    <w:rsid w:val="00035C0E"/>
    <w:rsid w:val="00044185"/>
    <w:rsid w:val="00054DDB"/>
    <w:rsid w:val="000B4858"/>
    <w:rsid w:val="000E3566"/>
    <w:rsid w:val="0015205F"/>
    <w:rsid w:val="0018597F"/>
    <w:rsid w:val="001A20FC"/>
    <w:rsid w:val="001A3341"/>
    <w:rsid w:val="001D1047"/>
    <w:rsid w:val="001F5A3B"/>
    <w:rsid w:val="00287639"/>
    <w:rsid w:val="002A52B7"/>
    <w:rsid w:val="002C6B6B"/>
    <w:rsid w:val="002C79DA"/>
    <w:rsid w:val="002F00F7"/>
    <w:rsid w:val="00316AC4"/>
    <w:rsid w:val="003B05F1"/>
    <w:rsid w:val="003B5F7C"/>
    <w:rsid w:val="00432735"/>
    <w:rsid w:val="00462896"/>
    <w:rsid w:val="00464A2F"/>
    <w:rsid w:val="00477931"/>
    <w:rsid w:val="004A3AEC"/>
    <w:rsid w:val="004A7664"/>
    <w:rsid w:val="004D583C"/>
    <w:rsid w:val="004F1929"/>
    <w:rsid w:val="00530202"/>
    <w:rsid w:val="00547D92"/>
    <w:rsid w:val="00565F4B"/>
    <w:rsid w:val="00571FD1"/>
    <w:rsid w:val="005C0BB1"/>
    <w:rsid w:val="005D4F6D"/>
    <w:rsid w:val="00633634"/>
    <w:rsid w:val="00650413"/>
    <w:rsid w:val="006623B5"/>
    <w:rsid w:val="006B77F6"/>
    <w:rsid w:val="006E7E6A"/>
    <w:rsid w:val="00705F9B"/>
    <w:rsid w:val="00721663"/>
    <w:rsid w:val="00747B9B"/>
    <w:rsid w:val="00762F7A"/>
    <w:rsid w:val="00767F16"/>
    <w:rsid w:val="00770D12"/>
    <w:rsid w:val="00774E5F"/>
    <w:rsid w:val="00777171"/>
    <w:rsid w:val="00781B10"/>
    <w:rsid w:val="00786150"/>
    <w:rsid w:val="0079229A"/>
    <w:rsid w:val="007A792E"/>
    <w:rsid w:val="007D08E5"/>
    <w:rsid w:val="00806798"/>
    <w:rsid w:val="00815F77"/>
    <w:rsid w:val="008209EA"/>
    <w:rsid w:val="00830CE9"/>
    <w:rsid w:val="008311AD"/>
    <w:rsid w:val="0088462F"/>
    <w:rsid w:val="008940A1"/>
    <w:rsid w:val="008C3E23"/>
    <w:rsid w:val="008E2F94"/>
    <w:rsid w:val="008F1BCC"/>
    <w:rsid w:val="009249F8"/>
    <w:rsid w:val="00927D89"/>
    <w:rsid w:val="009575BB"/>
    <w:rsid w:val="009755E5"/>
    <w:rsid w:val="009A0177"/>
    <w:rsid w:val="009D1139"/>
    <w:rsid w:val="009D735D"/>
    <w:rsid w:val="009E0BD2"/>
    <w:rsid w:val="009F7B7D"/>
    <w:rsid w:val="00A71CD9"/>
    <w:rsid w:val="00A77D42"/>
    <w:rsid w:val="00A91625"/>
    <w:rsid w:val="00AA0FC8"/>
    <w:rsid w:val="00AA3200"/>
    <w:rsid w:val="00AC448D"/>
    <w:rsid w:val="00AD0EF7"/>
    <w:rsid w:val="00B21E52"/>
    <w:rsid w:val="00B732BA"/>
    <w:rsid w:val="00BA156F"/>
    <w:rsid w:val="00BB7FE7"/>
    <w:rsid w:val="00BD3866"/>
    <w:rsid w:val="00C012B7"/>
    <w:rsid w:val="00C01DDE"/>
    <w:rsid w:val="00C02B3F"/>
    <w:rsid w:val="00C16592"/>
    <w:rsid w:val="00CC5EC8"/>
    <w:rsid w:val="00D0286C"/>
    <w:rsid w:val="00D1128B"/>
    <w:rsid w:val="00D13046"/>
    <w:rsid w:val="00D16021"/>
    <w:rsid w:val="00D36DF0"/>
    <w:rsid w:val="00D72D37"/>
    <w:rsid w:val="00D74F4B"/>
    <w:rsid w:val="00D76A64"/>
    <w:rsid w:val="00D900D7"/>
    <w:rsid w:val="00D92A10"/>
    <w:rsid w:val="00DA7875"/>
    <w:rsid w:val="00DF07DF"/>
    <w:rsid w:val="00DF41E7"/>
    <w:rsid w:val="00E02D0B"/>
    <w:rsid w:val="00E05DA5"/>
    <w:rsid w:val="00E50421"/>
    <w:rsid w:val="00E52A5B"/>
    <w:rsid w:val="00E5683B"/>
    <w:rsid w:val="00E73E5F"/>
    <w:rsid w:val="00E93D79"/>
    <w:rsid w:val="00EE0DB8"/>
    <w:rsid w:val="00F37B46"/>
    <w:rsid w:val="00F41F01"/>
    <w:rsid w:val="00F611C2"/>
    <w:rsid w:val="00FA2930"/>
    <w:rsid w:val="00FA79A3"/>
    <w:rsid w:val="00FC18DA"/>
    <w:rsid w:val="00FF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930"/>
  </w:style>
  <w:style w:type="paragraph" w:styleId="1">
    <w:name w:val="heading 1"/>
    <w:basedOn w:val="a"/>
    <w:link w:val="10"/>
    <w:uiPriority w:val="99"/>
    <w:qFormat/>
    <w:rsid w:val="00DA7875"/>
    <w:pPr>
      <w:widowControl w:val="0"/>
      <w:autoSpaceDE w:val="0"/>
      <w:autoSpaceDN w:val="0"/>
      <w:spacing w:after="0" w:line="240" w:lineRule="auto"/>
      <w:ind w:left="238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A29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FA29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A2930"/>
  </w:style>
  <w:style w:type="paragraph" w:styleId="a5">
    <w:name w:val="footer"/>
    <w:basedOn w:val="a"/>
    <w:link w:val="a6"/>
    <w:uiPriority w:val="99"/>
    <w:unhideWhenUsed/>
    <w:rsid w:val="00FA29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A2930"/>
  </w:style>
  <w:style w:type="table" w:styleId="a7">
    <w:name w:val="Table Grid"/>
    <w:basedOn w:val="a1"/>
    <w:uiPriority w:val="39"/>
    <w:rsid w:val="009F7B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7"/>
    <w:uiPriority w:val="39"/>
    <w:rsid w:val="001F5A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Light">
    <w:name w:val="Grid Table Light"/>
    <w:basedOn w:val="a1"/>
    <w:uiPriority w:val="40"/>
    <w:rsid w:val="001F5A3B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а1"/>
    <w:basedOn w:val="a"/>
    <w:rsid w:val="00E5683B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8">
    <w:name w:val="annotation reference"/>
    <w:basedOn w:val="a0"/>
    <w:uiPriority w:val="99"/>
    <w:semiHidden/>
    <w:unhideWhenUsed/>
    <w:rsid w:val="004D583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D583C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4D583C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D583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4D583C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4D58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D583C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79229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List Paragraph"/>
    <w:basedOn w:val="a"/>
    <w:uiPriority w:val="99"/>
    <w:qFormat/>
    <w:rsid w:val="009D1139"/>
    <w:pPr>
      <w:ind w:left="720"/>
      <w:contextualSpacing/>
    </w:pPr>
  </w:style>
  <w:style w:type="table" w:customStyle="1" w:styleId="2">
    <w:name w:val="Сетка таблицы2"/>
    <w:basedOn w:val="a1"/>
    <w:next w:val="a7"/>
    <w:uiPriority w:val="39"/>
    <w:rsid w:val="00747B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DA787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0">
    <w:name w:val="Body Text"/>
    <w:basedOn w:val="a"/>
    <w:link w:val="af1"/>
    <w:uiPriority w:val="99"/>
    <w:rsid w:val="00DA78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1">
    <w:name w:val="Основной текст Знак"/>
    <w:basedOn w:val="a0"/>
    <w:link w:val="af0"/>
    <w:uiPriority w:val="99"/>
    <w:rsid w:val="00DA787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TableParagraph">
    <w:name w:val="Table Paragraph"/>
    <w:basedOn w:val="a"/>
    <w:uiPriority w:val="99"/>
    <w:rsid w:val="00AA32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930"/>
  </w:style>
  <w:style w:type="paragraph" w:styleId="1">
    <w:name w:val="heading 1"/>
    <w:basedOn w:val="a"/>
    <w:link w:val="10"/>
    <w:uiPriority w:val="99"/>
    <w:qFormat/>
    <w:rsid w:val="00DA7875"/>
    <w:pPr>
      <w:widowControl w:val="0"/>
      <w:autoSpaceDE w:val="0"/>
      <w:autoSpaceDN w:val="0"/>
      <w:spacing w:after="0" w:line="240" w:lineRule="auto"/>
      <w:ind w:left="238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A29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FA29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A2930"/>
  </w:style>
  <w:style w:type="paragraph" w:styleId="a5">
    <w:name w:val="footer"/>
    <w:basedOn w:val="a"/>
    <w:link w:val="a6"/>
    <w:uiPriority w:val="99"/>
    <w:unhideWhenUsed/>
    <w:rsid w:val="00FA29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A2930"/>
  </w:style>
  <w:style w:type="table" w:styleId="a7">
    <w:name w:val="Table Grid"/>
    <w:basedOn w:val="a1"/>
    <w:uiPriority w:val="39"/>
    <w:rsid w:val="009F7B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7"/>
    <w:uiPriority w:val="39"/>
    <w:rsid w:val="001F5A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Light">
    <w:name w:val="Grid Table Light"/>
    <w:basedOn w:val="a1"/>
    <w:uiPriority w:val="40"/>
    <w:rsid w:val="001F5A3B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а1"/>
    <w:basedOn w:val="a"/>
    <w:rsid w:val="00E5683B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8">
    <w:name w:val="annotation reference"/>
    <w:basedOn w:val="a0"/>
    <w:uiPriority w:val="99"/>
    <w:semiHidden/>
    <w:unhideWhenUsed/>
    <w:rsid w:val="004D583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D583C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4D583C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D583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4D583C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4D58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D583C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79229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List Paragraph"/>
    <w:basedOn w:val="a"/>
    <w:uiPriority w:val="99"/>
    <w:qFormat/>
    <w:rsid w:val="009D1139"/>
    <w:pPr>
      <w:ind w:left="720"/>
      <w:contextualSpacing/>
    </w:pPr>
  </w:style>
  <w:style w:type="table" w:customStyle="1" w:styleId="2">
    <w:name w:val="Сетка таблицы2"/>
    <w:basedOn w:val="a1"/>
    <w:next w:val="a7"/>
    <w:uiPriority w:val="39"/>
    <w:rsid w:val="00747B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DA787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0">
    <w:name w:val="Body Text"/>
    <w:basedOn w:val="a"/>
    <w:link w:val="af1"/>
    <w:uiPriority w:val="99"/>
    <w:rsid w:val="00DA78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1">
    <w:name w:val="Основной текст Знак"/>
    <w:basedOn w:val="a0"/>
    <w:link w:val="af0"/>
    <w:uiPriority w:val="99"/>
    <w:rsid w:val="00DA787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TableParagraph">
    <w:name w:val="Table Paragraph"/>
    <w:basedOn w:val="a"/>
    <w:uiPriority w:val="99"/>
    <w:rsid w:val="00AA32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znanium.com" TargetMode="Externa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D6D2BB-EC06-48E3-A2BA-F2D5ADD1D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19</Pages>
  <Words>3738</Words>
  <Characters>21313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I</cp:lastModifiedBy>
  <cp:revision>16</cp:revision>
  <cp:lastPrinted>2023-11-04T16:57:00Z</cp:lastPrinted>
  <dcterms:created xsi:type="dcterms:W3CDTF">2020-02-24T10:57:00Z</dcterms:created>
  <dcterms:modified xsi:type="dcterms:W3CDTF">2024-12-12T16:33:00Z</dcterms:modified>
</cp:coreProperties>
</file>